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6F" w:rsidRDefault="00B0026F" w:rsidP="00845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6F" w:rsidRDefault="00B0026F" w:rsidP="00B00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ассоциации аккредитованных лиц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оценки соответствия Северо-Западного 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округа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_____________________А.А. Москалев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«___»_________________2019г.</w:t>
      </w:r>
    </w:p>
    <w:p w:rsidR="00B0026F" w:rsidRDefault="00B0026F" w:rsidP="00B00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29A" w:rsidRDefault="0040229A" w:rsidP="00B0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26F" w:rsidRDefault="00B0026F" w:rsidP="00B0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B0026F" w:rsidRDefault="00B0026F" w:rsidP="00B0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и обработки результатов измерений </w:t>
      </w:r>
      <w:r w:rsidR="00B55D2B">
        <w:rPr>
          <w:rFonts w:ascii="Times New Roman" w:hAnsi="Times New Roman" w:cs="Times New Roman"/>
          <w:b/>
          <w:sz w:val="24"/>
          <w:szCs w:val="24"/>
        </w:rPr>
        <w:t xml:space="preserve">эквивалентного уровня </w:t>
      </w:r>
      <w:r w:rsidR="0040229A">
        <w:rPr>
          <w:rFonts w:ascii="Times New Roman" w:hAnsi="Times New Roman" w:cs="Times New Roman"/>
          <w:b/>
          <w:sz w:val="24"/>
          <w:szCs w:val="24"/>
        </w:rPr>
        <w:t>звука</w:t>
      </w:r>
    </w:p>
    <w:p w:rsidR="00B0026F" w:rsidRPr="004279CC" w:rsidRDefault="00B0026F" w:rsidP="00B0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26F" w:rsidRDefault="00B0026F" w:rsidP="00B0026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F5" w:rsidRPr="004E69F0" w:rsidRDefault="003930F5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3930F5" w:rsidRPr="004E69F0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В настоящем документе использованы ссылки на следующие нормативные документы:</w:t>
      </w:r>
    </w:p>
    <w:p w:rsidR="00B13A9B" w:rsidRPr="004E69F0" w:rsidRDefault="00B13A9B" w:rsidP="00845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 17187-2010 (IEC 61672-1:2002). Межгосударственный стандарт. </w:t>
      </w:r>
      <w:proofErr w:type="spellStart"/>
      <w:r w:rsidRPr="004E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Шумомеры</w:t>
      </w:r>
      <w:proofErr w:type="spellEnd"/>
      <w:r w:rsidRPr="004E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Часть 1. Технические требования</w:t>
      </w:r>
    </w:p>
    <w:p w:rsidR="00B13A9B" w:rsidRPr="004E69F0" w:rsidRDefault="00B13A9B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 Р МЭК 60942-2009 (МЭК 60942:2003). Национальный стандарт Российской Федерации. Калибраторы акустические. Технические требования и требования к испытаниям</w:t>
      </w:r>
    </w:p>
    <w:p w:rsidR="003930F5" w:rsidRPr="004E69F0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69F0">
        <w:rPr>
          <w:rFonts w:ascii="Times New Roman" w:hAnsi="Times New Roman" w:cs="Times New Roman"/>
          <w:sz w:val="24"/>
          <w:szCs w:val="24"/>
        </w:rPr>
        <w:t xml:space="preserve"> 9612-2016 Акустика. Измерения шума для оценки его воздействия на человека. Метод измерений на рабочих местах.</w:t>
      </w:r>
    </w:p>
    <w:p w:rsidR="003930F5" w:rsidRPr="004E69F0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ГОСТ 2337-2014 Шум. Методы измерения шума на селитебной территории и в помещениях жилых и общественных зданий</w:t>
      </w:r>
    </w:p>
    <w:p w:rsidR="003930F5" w:rsidRDefault="003930F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ГОСТ Р 50779.60-2017 Статистические методы. Применение при проверке квалификации посред</w:t>
      </w:r>
      <w:r w:rsidR="00B13A9B" w:rsidRPr="004E69F0">
        <w:rPr>
          <w:rFonts w:ascii="Times New Roman" w:hAnsi="Times New Roman" w:cs="Times New Roman"/>
          <w:sz w:val="24"/>
          <w:szCs w:val="24"/>
        </w:rPr>
        <w:t>ством межлабораторных испытаний</w:t>
      </w:r>
    </w:p>
    <w:p w:rsidR="004E69F0" w:rsidRPr="004E69F0" w:rsidRDefault="004E69F0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9B" w:rsidRPr="004E69F0" w:rsidRDefault="0016388A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8E6C1D" w:rsidRPr="004E69F0">
        <w:rPr>
          <w:rFonts w:ascii="Times New Roman" w:hAnsi="Times New Roman" w:cs="Times New Roman"/>
          <w:b/>
          <w:sz w:val="24"/>
          <w:szCs w:val="24"/>
        </w:rPr>
        <w:t>, принятые в настоящем документе</w:t>
      </w:r>
    </w:p>
    <w:p w:rsidR="00295574" w:rsidRDefault="00295574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Образец контроля</w:t>
      </w:r>
      <w:r w:rsidRPr="004E69F0">
        <w:rPr>
          <w:rFonts w:ascii="Times New Roman" w:hAnsi="Times New Roman" w:cs="Times New Roman"/>
          <w:sz w:val="24"/>
          <w:szCs w:val="24"/>
        </w:rPr>
        <w:t xml:space="preserve"> – звуковой файл, записанный на электронный носитель информации</w:t>
      </w:r>
      <w:r w:rsidR="005A7837">
        <w:rPr>
          <w:rFonts w:ascii="Times New Roman" w:hAnsi="Times New Roman" w:cs="Times New Roman"/>
          <w:sz w:val="24"/>
          <w:szCs w:val="24"/>
        </w:rPr>
        <w:t xml:space="preserve"> (</w:t>
      </w:r>
      <w:r w:rsidR="005A783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5A7837" w:rsidRPr="005A7837">
        <w:rPr>
          <w:rFonts w:ascii="Times New Roman" w:hAnsi="Times New Roman" w:cs="Times New Roman"/>
          <w:sz w:val="24"/>
          <w:szCs w:val="24"/>
        </w:rPr>
        <w:t>-</w:t>
      </w:r>
      <w:r w:rsidR="005A7837">
        <w:rPr>
          <w:rFonts w:ascii="Times New Roman" w:hAnsi="Times New Roman" w:cs="Times New Roman"/>
          <w:sz w:val="24"/>
          <w:szCs w:val="24"/>
        </w:rPr>
        <w:t>флэш-накопитель, компакт-диск и пр.)</w:t>
      </w:r>
      <w:r w:rsidRPr="004E69F0">
        <w:rPr>
          <w:rFonts w:ascii="Times New Roman" w:hAnsi="Times New Roman" w:cs="Times New Roman"/>
          <w:sz w:val="24"/>
          <w:szCs w:val="24"/>
        </w:rPr>
        <w:t>.</w:t>
      </w:r>
      <w:r w:rsidR="00944C09">
        <w:rPr>
          <w:rFonts w:ascii="Times New Roman" w:hAnsi="Times New Roman" w:cs="Times New Roman"/>
          <w:sz w:val="24"/>
          <w:szCs w:val="24"/>
        </w:rPr>
        <w:t xml:space="preserve"> Предоставляет Координатор МСИ</w:t>
      </w:r>
      <w:r w:rsidR="0037767D">
        <w:rPr>
          <w:rFonts w:ascii="Times New Roman" w:hAnsi="Times New Roman" w:cs="Times New Roman"/>
          <w:sz w:val="24"/>
          <w:szCs w:val="24"/>
        </w:rPr>
        <w:t>.</w:t>
      </w:r>
    </w:p>
    <w:p w:rsidR="0037767D" w:rsidRDefault="0037767D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7D">
        <w:rPr>
          <w:rFonts w:ascii="Times New Roman" w:hAnsi="Times New Roman" w:cs="Times New Roman"/>
          <w:b/>
          <w:sz w:val="24"/>
          <w:szCs w:val="24"/>
        </w:rPr>
        <w:t>Источник шума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043D">
        <w:rPr>
          <w:rFonts w:ascii="Times New Roman" w:hAnsi="Times New Roman" w:cs="Times New Roman"/>
          <w:sz w:val="24"/>
          <w:szCs w:val="24"/>
        </w:rPr>
        <w:t xml:space="preserve"> акустическая система, включающая две звуковые колонки,</w:t>
      </w:r>
      <w:r>
        <w:rPr>
          <w:rFonts w:ascii="Times New Roman" w:hAnsi="Times New Roman" w:cs="Times New Roman"/>
          <w:sz w:val="24"/>
          <w:szCs w:val="24"/>
        </w:rPr>
        <w:t xml:space="preserve"> подключаем</w:t>
      </w:r>
      <w:r w:rsidR="00C0043D">
        <w:rPr>
          <w:rFonts w:ascii="Times New Roman" w:hAnsi="Times New Roman" w:cs="Times New Roman"/>
          <w:sz w:val="24"/>
          <w:szCs w:val="24"/>
        </w:rPr>
        <w:t>ая</w:t>
      </w:r>
      <w:r w:rsidR="00255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персональному компьютеру, ноутбуку и т. п.</w:t>
      </w:r>
    </w:p>
    <w:p w:rsidR="00C72C45" w:rsidRPr="004E69F0" w:rsidRDefault="00C72C45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5">
        <w:rPr>
          <w:rFonts w:ascii="Times New Roman" w:hAnsi="Times New Roman" w:cs="Times New Roman"/>
          <w:b/>
          <w:sz w:val="24"/>
          <w:szCs w:val="24"/>
        </w:rPr>
        <w:t>Координатор МСИ (Координатор)</w:t>
      </w:r>
      <w:r>
        <w:rPr>
          <w:rFonts w:ascii="Times New Roman" w:hAnsi="Times New Roman" w:cs="Times New Roman"/>
          <w:sz w:val="24"/>
          <w:szCs w:val="24"/>
        </w:rPr>
        <w:t xml:space="preserve"> – аккредитованная испытательная лаборатория, ответственная за подготовку образца контроля и обработку полученных результатов участниками МСИ</w:t>
      </w:r>
    </w:p>
    <w:p w:rsidR="00295574" w:rsidRPr="004E69F0" w:rsidRDefault="00295574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45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="00C72C45" w:rsidRPr="00C72C45">
        <w:rPr>
          <w:rFonts w:ascii="Times New Roman" w:hAnsi="Times New Roman" w:cs="Times New Roman"/>
          <w:b/>
          <w:sz w:val="24"/>
          <w:szCs w:val="24"/>
        </w:rPr>
        <w:t xml:space="preserve"> МСИ (Участник)</w:t>
      </w:r>
      <w:r w:rsidR="00C72C45">
        <w:rPr>
          <w:rFonts w:ascii="Times New Roman" w:hAnsi="Times New Roman" w:cs="Times New Roman"/>
          <w:sz w:val="24"/>
          <w:szCs w:val="24"/>
        </w:rPr>
        <w:t xml:space="preserve"> </w:t>
      </w:r>
      <w:r w:rsidRPr="004E69F0">
        <w:rPr>
          <w:rFonts w:ascii="Times New Roman" w:hAnsi="Times New Roman" w:cs="Times New Roman"/>
          <w:sz w:val="24"/>
          <w:szCs w:val="24"/>
        </w:rPr>
        <w:t xml:space="preserve">– лаборатория, принимающая участие в </w:t>
      </w:r>
      <w:r w:rsidR="00944C09">
        <w:rPr>
          <w:rFonts w:ascii="Times New Roman" w:hAnsi="Times New Roman" w:cs="Times New Roman"/>
          <w:sz w:val="24"/>
          <w:szCs w:val="24"/>
        </w:rPr>
        <w:t>сравнительных</w:t>
      </w:r>
      <w:r w:rsidRPr="004E69F0">
        <w:rPr>
          <w:rFonts w:ascii="Times New Roman" w:hAnsi="Times New Roman" w:cs="Times New Roman"/>
          <w:sz w:val="24"/>
          <w:szCs w:val="24"/>
        </w:rPr>
        <w:t xml:space="preserve"> испытаниях.</w:t>
      </w:r>
    </w:p>
    <w:p w:rsidR="0016388A" w:rsidRPr="004E69F0" w:rsidRDefault="0016388A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Уровень звука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  <m:sup/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F05DE" w:rsidRPr="004E69F0">
        <w:rPr>
          <w:rFonts w:ascii="Times New Roman" w:eastAsiaTheme="minorEastAsia" w:hAnsi="Times New Roman" w:cs="Times New Roman"/>
          <w:sz w:val="24"/>
          <w:szCs w:val="24"/>
        </w:rPr>
        <w:t>, дБА</w:t>
      </w:r>
      <w:r w:rsidRPr="004E69F0">
        <w:rPr>
          <w:rFonts w:ascii="Times New Roman" w:hAnsi="Times New Roman" w:cs="Times New Roman"/>
          <w:sz w:val="24"/>
          <w:szCs w:val="24"/>
        </w:rPr>
        <w:t xml:space="preserve"> – корректированный уровень звукового давления </w:t>
      </w:r>
      <w:r w:rsidR="007F05DE" w:rsidRPr="004E69F0">
        <w:rPr>
          <w:rFonts w:ascii="Times New Roman" w:hAnsi="Times New Roman" w:cs="Times New Roman"/>
          <w:sz w:val="24"/>
          <w:szCs w:val="24"/>
        </w:rPr>
        <w:t>(коррекция «А» по [1]), измеренный на временной характеристике «медленно» (</w:t>
      </w:r>
      <w:r w:rsidR="007F05DE" w:rsidRPr="004E69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5DE" w:rsidRPr="004E69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05DE" w:rsidRPr="004E69F0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="007F05DE" w:rsidRPr="004E69F0">
        <w:rPr>
          <w:rFonts w:ascii="Times New Roman" w:hAnsi="Times New Roman" w:cs="Times New Roman"/>
          <w:sz w:val="24"/>
          <w:szCs w:val="24"/>
        </w:rPr>
        <w:t>.</w:t>
      </w:r>
      <w:r w:rsidR="008E6C1D" w:rsidRPr="004E69F0">
        <w:rPr>
          <w:rFonts w:ascii="Times New Roman" w:hAnsi="Times New Roman" w:cs="Times New Roman"/>
          <w:sz w:val="24"/>
          <w:szCs w:val="24"/>
        </w:rPr>
        <w:t xml:space="preserve"> Уровень звука – характеристика постоянного шума.</w:t>
      </w:r>
    </w:p>
    <w:p w:rsidR="008E6C1D" w:rsidRPr="004E69F0" w:rsidRDefault="008E6C1D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>Постоянный шум</w:t>
      </w:r>
      <w:r w:rsidRPr="004E69F0">
        <w:rPr>
          <w:rFonts w:ascii="Times New Roman" w:hAnsi="Times New Roman" w:cs="Times New Roman"/>
          <w:sz w:val="24"/>
          <w:szCs w:val="24"/>
        </w:rPr>
        <w:t xml:space="preserve"> –</w:t>
      </w:r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95574"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шум, уровень звука которого </w:t>
      </w:r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за время измерения </w:t>
      </w:r>
      <w:r w:rsidR="00295574"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которого </w:t>
      </w:r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рабочем месте, в помещениях жилых и общественных зданий, на территории жилой застройки изменяется во времени не более чем на 5 </w:t>
      </w:r>
      <w:proofErr w:type="spellStart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дБА</w:t>
      </w:r>
      <w:proofErr w:type="spellEnd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измерениях на временной характеристике </w:t>
      </w:r>
      <w:proofErr w:type="spellStart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шумомера</w:t>
      </w:r>
      <w:proofErr w:type="spellEnd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"медленно" (</w:t>
      </w:r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en-US"/>
        </w:rPr>
        <w:t>S</w:t>
      </w:r>
      <w:r w:rsid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).</w:t>
      </w:r>
    </w:p>
    <w:p w:rsidR="007F05DE" w:rsidRPr="004E69F0" w:rsidRDefault="007F05DE" w:rsidP="00845F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b/>
          <w:sz w:val="24"/>
          <w:szCs w:val="24"/>
        </w:rPr>
        <w:t xml:space="preserve">Эквивалентный уровень </w:t>
      </w:r>
      <w:proofErr w:type="gramStart"/>
      <w:r w:rsidRPr="004E69F0">
        <w:rPr>
          <w:rFonts w:ascii="Times New Roman" w:hAnsi="Times New Roman" w:cs="Times New Roman"/>
          <w:b/>
          <w:sz w:val="24"/>
          <w:szCs w:val="24"/>
        </w:rPr>
        <w:t xml:space="preserve">звука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eq</m:t>
            </m:r>
          </m:sub>
          <m:sup/>
        </m:sSubSup>
      </m:oMath>
      <w:r w:rsidRPr="004E69F0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E69F0">
        <w:rPr>
          <w:rFonts w:ascii="Times New Roman" w:eastAsiaTheme="minorEastAsia" w:hAnsi="Times New Roman" w:cs="Times New Roman"/>
          <w:sz w:val="24"/>
          <w:szCs w:val="24"/>
        </w:rPr>
        <w:t>дБА</w:t>
      </w:r>
      <w:proofErr w:type="spellEnd"/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– десять десятичных логарифмов отношения квадрата среднеквадратичного звукового давления на заданном временном интервале, измеренного </w:t>
      </w:r>
      <w:r w:rsidR="008E6C1D" w:rsidRPr="004E69F0">
        <w:rPr>
          <w:rFonts w:ascii="Times New Roman" w:eastAsiaTheme="minorEastAsia" w:hAnsi="Times New Roman" w:cs="Times New Roman"/>
          <w:sz w:val="24"/>
          <w:szCs w:val="24"/>
        </w:rPr>
        <w:t>с коррекцией</w:t>
      </w:r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«А</w:t>
      </w:r>
      <w:r w:rsidR="008E6C1D" w:rsidRPr="004E69F0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proofErr w:type="spellStart"/>
      <w:r w:rsidR="008E6C1D" w:rsidRPr="004E69F0">
        <w:rPr>
          <w:rFonts w:ascii="Times New Roman" w:eastAsiaTheme="minorEastAsia" w:hAnsi="Times New Roman" w:cs="Times New Roman"/>
          <w:sz w:val="24"/>
          <w:szCs w:val="24"/>
        </w:rPr>
        <w:t>шумомера</w:t>
      </w:r>
      <w:proofErr w:type="spellEnd"/>
      <w:r w:rsidR="008E6C1D" w:rsidRPr="004E69F0">
        <w:rPr>
          <w:rFonts w:ascii="Times New Roman" w:eastAsiaTheme="minorEastAsia" w:hAnsi="Times New Roman" w:cs="Times New Roman"/>
          <w:sz w:val="24"/>
          <w:szCs w:val="24"/>
        </w:rPr>
        <w:t>, к квадрату опорного звукового давления.</w:t>
      </w:r>
      <w:r w:rsidR="00295574"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Эквивалентный уровень звука – характеристика непостоянного шума.</w:t>
      </w:r>
    </w:p>
    <w:p w:rsidR="004E69F0" w:rsidRDefault="00295574" w:rsidP="00845F8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E69F0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lastRenderedPageBreak/>
        <w:t>Непостоянный шум</w:t>
      </w:r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–  шум, уровень звука которого во время измерения в помещениях жилых и общественных зданий, на территории жилой застройки изменяется во времени более чем на 5 </w:t>
      </w:r>
      <w:proofErr w:type="spellStart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дБА</w:t>
      </w:r>
      <w:proofErr w:type="spellEnd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при измерениях на временной характеристике </w:t>
      </w:r>
      <w:proofErr w:type="spellStart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шумомера</w:t>
      </w:r>
      <w:proofErr w:type="spellEnd"/>
      <w:r w:rsidRPr="004E69F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"медленно".</w:t>
      </w:r>
    </w:p>
    <w:p w:rsidR="001D4B42" w:rsidRDefault="001D4B42" w:rsidP="00845F8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E12F78" w:rsidRPr="00845F8A" w:rsidRDefault="0016388A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Требования к условиям проведения измерений:</w:t>
      </w:r>
    </w:p>
    <w:p w:rsidR="00845F8A" w:rsidRPr="00845F8A" w:rsidRDefault="00FA44B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Наименьший </w:t>
      </w:r>
      <w:r w:rsidR="00EA52C4" w:rsidRPr="00845F8A">
        <w:rPr>
          <w:rFonts w:ascii="Times New Roman" w:hAnsi="Times New Roman" w:cs="Times New Roman"/>
          <w:sz w:val="24"/>
          <w:szCs w:val="24"/>
        </w:rPr>
        <w:t>линейный размер помещения не менее 2,5 м;</w:t>
      </w:r>
    </w:p>
    <w:p w:rsidR="00845F8A" w:rsidRPr="00845F8A" w:rsidRDefault="00FA44B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Объем  </w:t>
      </w:r>
      <w:r w:rsidR="00EA52C4" w:rsidRPr="00845F8A">
        <w:rPr>
          <w:rFonts w:ascii="Times New Roman" w:hAnsi="Times New Roman" w:cs="Times New Roman"/>
          <w:sz w:val="24"/>
          <w:szCs w:val="24"/>
        </w:rPr>
        <w:t>помещения не менее 20 м</w:t>
      </w:r>
      <w:r w:rsidR="00C72C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A52C4" w:rsidRPr="00845F8A">
        <w:rPr>
          <w:rFonts w:ascii="Times New Roman" w:hAnsi="Times New Roman" w:cs="Times New Roman"/>
          <w:sz w:val="24"/>
          <w:szCs w:val="24"/>
        </w:rPr>
        <w:t>;</w:t>
      </w:r>
    </w:p>
    <w:p w:rsidR="00845F8A" w:rsidRPr="00845F8A" w:rsidRDefault="00FA44B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Из </w:t>
      </w:r>
      <w:r w:rsidR="00673344" w:rsidRPr="00845F8A">
        <w:rPr>
          <w:rFonts w:ascii="Times New Roman" w:hAnsi="Times New Roman" w:cs="Times New Roman"/>
          <w:sz w:val="24"/>
          <w:szCs w:val="24"/>
        </w:rPr>
        <w:t xml:space="preserve">помещения удалить все </w:t>
      </w:r>
      <w:r>
        <w:rPr>
          <w:rFonts w:ascii="Times New Roman" w:hAnsi="Times New Roman" w:cs="Times New Roman"/>
          <w:sz w:val="24"/>
          <w:szCs w:val="24"/>
        </w:rPr>
        <w:t xml:space="preserve">лишние </w:t>
      </w:r>
      <w:proofErr w:type="spellStart"/>
      <w:r w:rsidR="00673344" w:rsidRPr="00845F8A">
        <w:rPr>
          <w:rFonts w:ascii="Times New Roman" w:hAnsi="Times New Roman" w:cs="Times New Roman"/>
          <w:sz w:val="24"/>
          <w:szCs w:val="24"/>
        </w:rPr>
        <w:t>звукоотражающие</w:t>
      </w:r>
      <w:proofErr w:type="spellEnd"/>
      <w:r w:rsidR="00673344" w:rsidRPr="00845F8A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(мебель и пр.).</w:t>
      </w:r>
      <w:r w:rsidR="00673344" w:rsidRPr="0084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3344" w:rsidRPr="00845F8A">
        <w:rPr>
          <w:rFonts w:ascii="Times New Roman" w:hAnsi="Times New Roman" w:cs="Times New Roman"/>
          <w:sz w:val="24"/>
          <w:szCs w:val="24"/>
        </w:rPr>
        <w:t>ри невозможности удаления объекты должны находиться на расстоянии не менее 1</w:t>
      </w:r>
      <w:r w:rsidR="00DC6302" w:rsidRPr="00845F8A">
        <w:rPr>
          <w:rFonts w:ascii="Times New Roman" w:hAnsi="Times New Roman" w:cs="Times New Roman"/>
          <w:sz w:val="24"/>
          <w:szCs w:val="24"/>
        </w:rPr>
        <w:t>,0</w:t>
      </w:r>
      <w:r w:rsidR="00673344" w:rsidRPr="00845F8A">
        <w:rPr>
          <w:rFonts w:ascii="Times New Roman" w:hAnsi="Times New Roman" w:cs="Times New Roman"/>
          <w:sz w:val="24"/>
          <w:szCs w:val="24"/>
        </w:rPr>
        <w:t xml:space="preserve"> м от источника ш</w:t>
      </w:r>
      <w:r>
        <w:rPr>
          <w:rFonts w:ascii="Times New Roman" w:hAnsi="Times New Roman" w:cs="Times New Roman"/>
          <w:sz w:val="24"/>
          <w:szCs w:val="24"/>
        </w:rPr>
        <w:t>ума и измерительного микрофона.</w:t>
      </w:r>
    </w:p>
    <w:p w:rsidR="00845F8A" w:rsidRPr="00FA44B1" w:rsidRDefault="00FA44B1" w:rsidP="00FA44B1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673344" w:rsidRPr="00845F8A">
        <w:rPr>
          <w:rFonts w:ascii="Times New Roman" w:hAnsi="Times New Roman" w:cs="Times New Roman"/>
          <w:sz w:val="24"/>
          <w:szCs w:val="24"/>
        </w:rPr>
        <w:t>должно быть изолировано от внешн</w:t>
      </w:r>
      <w:r>
        <w:rPr>
          <w:rFonts w:ascii="Times New Roman" w:hAnsi="Times New Roman" w:cs="Times New Roman"/>
          <w:sz w:val="24"/>
          <w:szCs w:val="24"/>
        </w:rPr>
        <w:t>его шума (окна и двери закрыты). И</w:t>
      </w:r>
      <w:r w:rsidR="00340F1C" w:rsidRPr="00FA44B1">
        <w:rPr>
          <w:rFonts w:ascii="Times New Roman" w:hAnsi="Times New Roman" w:cs="Times New Roman"/>
          <w:sz w:val="24"/>
          <w:szCs w:val="24"/>
        </w:rPr>
        <w:t>сточники шума внутри помещения, не относящиеся к</w:t>
      </w:r>
      <w:r w:rsidRPr="00FA44B1">
        <w:rPr>
          <w:rFonts w:ascii="Times New Roman" w:hAnsi="Times New Roman" w:cs="Times New Roman"/>
          <w:sz w:val="24"/>
          <w:szCs w:val="24"/>
        </w:rPr>
        <w:t xml:space="preserve"> измерениям, должны быть</w:t>
      </w:r>
      <w:r w:rsidR="00340F1C" w:rsidRPr="00FA44B1">
        <w:rPr>
          <w:rFonts w:ascii="Times New Roman" w:hAnsi="Times New Roman" w:cs="Times New Roman"/>
          <w:sz w:val="24"/>
          <w:szCs w:val="24"/>
        </w:rPr>
        <w:t xml:space="preserve"> </w:t>
      </w:r>
      <w:r w:rsidR="00673344" w:rsidRPr="00FA44B1">
        <w:rPr>
          <w:rFonts w:ascii="Times New Roman" w:hAnsi="Times New Roman" w:cs="Times New Roman"/>
          <w:sz w:val="24"/>
          <w:szCs w:val="24"/>
        </w:rPr>
        <w:t>отключены</w:t>
      </w:r>
      <w:r w:rsidR="00CC694B" w:rsidRPr="00FA44B1">
        <w:rPr>
          <w:rFonts w:ascii="Times New Roman" w:hAnsi="Times New Roman" w:cs="Times New Roman"/>
          <w:sz w:val="24"/>
          <w:szCs w:val="24"/>
        </w:rPr>
        <w:t xml:space="preserve"> или удалены из помещения</w:t>
      </w:r>
      <w:r w:rsidR="00DC6302" w:rsidRPr="00FA44B1">
        <w:rPr>
          <w:rFonts w:ascii="Times New Roman" w:hAnsi="Times New Roman" w:cs="Times New Roman"/>
          <w:sz w:val="24"/>
          <w:szCs w:val="24"/>
        </w:rPr>
        <w:t>. Фоновые уровни шума в помещении должны быть стабильны с течением времени, воз</w:t>
      </w:r>
      <w:r w:rsidR="00D34EEC" w:rsidRPr="00FA44B1">
        <w:rPr>
          <w:rFonts w:ascii="Times New Roman" w:hAnsi="Times New Roman" w:cs="Times New Roman"/>
          <w:sz w:val="24"/>
          <w:szCs w:val="24"/>
        </w:rPr>
        <w:t>можность возникновения случайных</w:t>
      </w:r>
      <w:r w:rsidR="00DC6302" w:rsidRPr="00FA44B1">
        <w:rPr>
          <w:rFonts w:ascii="Times New Roman" w:hAnsi="Times New Roman" w:cs="Times New Roman"/>
          <w:sz w:val="24"/>
          <w:szCs w:val="24"/>
        </w:rPr>
        <w:t xml:space="preserve"> шумов исключена.</w:t>
      </w:r>
    </w:p>
    <w:p w:rsidR="00845F8A" w:rsidRPr="00845F8A" w:rsidRDefault="00FA44B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Метеопараметры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w:r w:rsidR="00507263" w:rsidRPr="00845F8A">
        <w:rPr>
          <w:rFonts w:ascii="Times New Roman" w:hAnsi="Times New Roman" w:cs="Times New Roman"/>
          <w:sz w:val="24"/>
          <w:szCs w:val="24"/>
        </w:rPr>
        <w:t xml:space="preserve">(температура воздуха, относительная влажность воздуха, скорость движения воздуха, атмосферное давление) </w:t>
      </w:r>
      <w:r w:rsidR="00FA41D3" w:rsidRPr="00845F8A">
        <w:rPr>
          <w:rFonts w:ascii="Times New Roman" w:hAnsi="Times New Roman" w:cs="Times New Roman"/>
          <w:sz w:val="24"/>
          <w:szCs w:val="24"/>
        </w:rPr>
        <w:t xml:space="preserve">в помещении в период проведения измерений </w:t>
      </w:r>
      <w:r w:rsidR="0040347C" w:rsidRPr="00845F8A">
        <w:rPr>
          <w:rFonts w:ascii="Times New Roman" w:hAnsi="Times New Roman" w:cs="Times New Roman"/>
          <w:sz w:val="24"/>
          <w:szCs w:val="24"/>
        </w:rPr>
        <w:t xml:space="preserve">должны быть стабильны </w:t>
      </w:r>
      <w:r w:rsidR="00FA41D3" w:rsidRPr="00845F8A">
        <w:rPr>
          <w:rFonts w:ascii="Times New Roman" w:hAnsi="Times New Roman" w:cs="Times New Roman"/>
          <w:sz w:val="24"/>
          <w:szCs w:val="24"/>
        </w:rPr>
        <w:t xml:space="preserve">и находится в пределах рабочих условий эксплуатации средств измерений и вспомогательного оборудования. </w:t>
      </w:r>
      <w:r w:rsidR="00165D89" w:rsidRPr="00845F8A">
        <w:rPr>
          <w:rFonts w:ascii="Times New Roman" w:hAnsi="Times New Roman" w:cs="Times New Roman"/>
          <w:sz w:val="24"/>
          <w:szCs w:val="24"/>
        </w:rPr>
        <w:t xml:space="preserve">При этом, температура </w:t>
      </w:r>
      <w:r w:rsidR="00FA41D3" w:rsidRPr="00845F8A">
        <w:rPr>
          <w:rFonts w:ascii="Times New Roman" w:hAnsi="Times New Roman" w:cs="Times New Roman"/>
          <w:sz w:val="24"/>
          <w:szCs w:val="24"/>
        </w:rPr>
        <w:t>окружающей среды</w:t>
      </w:r>
      <w:r w:rsidR="00165D89" w:rsidRPr="00845F8A">
        <w:rPr>
          <w:rFonts w:ascii="Times New Roman" w:hAnsi="Times New Roman" w:cs="Times New Roman"/>
          <w:sz w:val="24"/>
          <w:szCs w:val="24"/>
        </w:rPr>
        <w:t xml:space="preserve"> должна находиться в пределах</w:t>
      </w:r>
      <w:r w:rsidR="00FA41D3" w:rsidRPr="00845F8A">
        <w:rPr>
          <w:rFonts w:ascii="Times New Roman" w:hAnsi="Times New Roman" w:cs="Times New Roman"/>
          <w:sz w:val="24"/>
          <w:szCs w:val="24"/>
        </w:rPr>
        <w:t xml:space="preserve"> 20°С ±</w:t>
      </w:r>
      <w:r w:rsidR="00165D89" w:rsidRPr="00845F8A">
        <w:rPr>
          <w:rFonts w:ascii="Times New Roman" w:hAnsi="Times New Roman" w:cs="Times New Roman"/>
          <w:sz w:val="24"/>
          <w:szCs w:val="24"/>
        </w:rPr>
        <w:t xml:space="preserve"> 5</w:t>
      </w:r>
      <w:r w:rsidR="00FA41D3" w:rsidRPr="00845F8A">
        <w:rPr>
          <w:rFonts w:ascii="Times New Roman" w:hAnsi="Times New Roman" w:cs="Times New Roman"/>
          <w:sz w:val="24"/>
          <w:szCs w:val="24"/>
        </w:rPr>
        <w:t>°С</w:t>
      </w:r>
      <w:r w:rsidR="00165D89" w:rsidRPr="00845F8A">
        <w:rPr>
          <w:rFonts w:ascii="Times New Roman" w:hAnsi="Times New Roman" w:cs="Times New Roman"/>
          <w:sz w:val="24"/>
          <w:szCs w:val="24"/>
        </w:rPr>
        <w:t>, скорость движ</w:t>
      </w:r>
      <w:r w:rsidR="0016388A" w:rsidRPr="00845F8A">
        <w:rPr>
          <w:rFonts w:ascii="Times New Roman" w:hAnsi="Times New Roman" w:cs="Times New Roman"/>
          <w:sz w:val="24"/>
          <w:szCs w:val="24"/>
        </w:rPr>
        <w:t>ения воздуха не превышать 1 м/с;</w:t>
      </w:r>
    </w:p>
    <w:p w:rsidR="0016388A" w:rsidRPr="00845F8A" w:rsidRDefault="00FA44B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В </w:t>
      </w:r>
      <w:r w:rsidR="0016388A" w:rsidRPr="00845F8A">
        <w:rPr>
          <w:rFonts w:ascii="Times New Roman" w:hAnsi="Times New Roman" w:cs="Times New Roman"/>
          <w:sz w:val="24"/>
          <w:szCs w:val="24"/>
        </w:rPr>
        <w:t>течение всего периода проведения измерений измерительная аппаратура не должна подвергаться воздействию электромагнитных полей и вибрации, превышающих пределы, установленные технической документацией на эту аппаратуру.</w:t>
      </w:r>
    </w:p>
    <w:p w:rsidR="00845F8A" w:rsidRPr="004E69F0" w:rsidRDefault="00845F8A" w:rsidP="0084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Pr="00845F8A" w:rsidRDefault="001204FD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Требования к измерительному и вспомогательному оборудованию:</w:t>
      </w:r>
    </w:p>
    <w:p w:rsidR="00845F8A" w:rsidRDefault="00845F8A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измерений необходимо использовать следующее оборудование</w:t>
      </w:r>
    </w:p>
    <w:p w:rsidR="00845F8A" w:rsidRDefault="001204FD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-анализатор спектра) </w:t>
      </w:r>
      <w:r w:rsidR="00BE7A87" w:rsidRPr="00845F8A">
        <w:rPr>
          <w:rFonts w:ascii="Times New Roman" w:hAnsi="Times New Roman" w:cs="Times New Roman"/>
          <w:sz w:val="24"/>
          <w:szCs w:val="24"/>
        </w:rPr>
        <w:t xml:space="preserve">1-го класса точности </w:t>
      </w:r>
      <w:r w:rsidR="00B13A9B" w:rsidRPr="00845F8A">
        <w:rPr>
          <w:rFonts w:ascii="Times New Roman" w:hAnsi="Times New Roman" w:cs="Times New Roman"/>
          <w:sz w:val="24"/>
          <w:szCs w:val="24"/>
        </w:rPr>
        <w:t xml:space="preserve">[1] </w:t>
      </w:r>
      <w:r w:rsidR="00BE7A87" w:rsidRPr="00845F8A">
        <w:rPr>
          <w:rFonts w:ascii="Times New Roman" w:hAnsi="Times New Roman" w:cs="Times New Roman"/>
          <w:sz w:val="24"/>
          <w:szCs w:val="24"/>
        </w:rPr>
        <w:t xml:space="preserve">с возможностью измерения среднеквадратичных уровней звука с коррекцией «А» (например, серии </w:t>
      </w:r>
      <w:proofErr w:type="spellStart"/>
      <w:r w:rsidR="00BE7A87" w:rsidRPr="00845F8A">
        <w:rPr>
          <w:rFonts w:ascii="Times New Roman" w:hAnsi="Times New Roman" w:cs="Times New Roman"/>
          <w:sz w:val="24"/>
          <w:szCs w:val="24"/>
        </w:rPr>
        <w:t>шумомеров</w:t>
      </w:r>
      <w:proofErr w:type="spellEnd"/>
      <w:r w:rsidR="00BE7A87" w:rsidRPr="00845F8A">
        <w:rPr>
          <w:rFonts w:ascii="Times New Roman" w:hAnsi="Times New Roman" w:cs="Times New Roman"/>
          <w:sz w:val="24"/>
          <w:szCs w:val="24"/>
        </w:rPr>
        <w:t xml:space="preserve"> Октава-110А, </w:t>
      </w:r>
      <w:proofErr w:type="spellStart"/>
      <w:r w:rsidR="00BE7A87" w:rsidRPr="00845F8A">
        <w:rPr>
          <w:rFonts w:ascii="Times New Roman" w:hAnsi="Times New Roman" w:cs="Times New Roman"/>
          <w:sz w:val="24"/>
          <w:szCs w:val="24"/>
        </w:rPr>
        <w:t>Экофизика</w:t>
      </w:r>
      <w:proofErr w:type="spellEnd"/>
      <w:r w:rsidR="00BE7A87" w:rsidRPr="00845F8A">
        <w:rPr>
          <w:rFonts w:ascii="Times New Roman" w:hAnsi="Times New Roman" w:cs="Times New Roman"/>
          <w:sz w:val="24"/>
          <w:szCs w:val="24"/>
        </w:rPr>
        <w:t>, Ассистент и др.);</w:t>
      </w:r>
    </w:p>
    <w:p w:rsidR="00845F8A" w:rsidRDefault="00BE7A87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Калибратор акустический класса 1 </w:t>
      </w:r>
      <w:r w:rsidR="00B13A9B" w:rsidRPr="00845F8A">
        <w:rPr>
          <w:rFonts w:ascii="Times New Roman" w:hAnsi="Times New Roman" w:cs="Times New Roman"/>
          <w:sz w:val="24"/>
          <w:szCs w:val="24"/>
        </w:rPr>
        <w:t xml:space="preserve">[2] </w:t>
      </w:r>
      <w:r w:rsidRPr="00845F8A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845F8A">
        <w:rPr>
          <w:rFonts w:ascii="Times New Roman" w:hAnsi="Times New Roman" w:cs="Times New Roman"/>
          <w:sz w:val="24"/>
          <w:szCs w:val="24"/>
          <w:lang w:val="en-US"/>
        </w:rPr>
        <w:t>CAL</w:t>
      </w:r>
      <w:r w:rsidRPr="00845F8A">
        <w:rPr>
          <w:rFonts w:ascii="Times New Roman" w:hAnsi="Times New Roman" w:cs="Times New Roman"/>
          <w:sz w:val="24"/>
          <w:szCs w:val="24"/>
        </w:rPr>
        <w:t>200, Защита К и др.)</w:t>
      </w:r>
      <w:r w:rsidR="00071715" w:rsidRPr="00845F8A">
        <w:rPr>
          <w:rFonts w:ascii="Times New Roman" w:hAnsi="Times New Roman" w:cs="Times New Roman"/>
          <w:sz w:val="24"/>
          <w:szCs w:val="24"/>
        </w:rPr>
        <w:t>;</w:t>
      </w:r>
    </w:p>
    <w:p w:rsidR="00845F8A" w:rsidRDefault="00071715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Средства измерений метеопараметров: </w:t>
      </w:r>
      <w:r w:rsidR="00746E0A" w:rsidRPr="00845F8A">
        <w:rPr>
          <w:rFonts w:ascii="Times New Roman" w:hAnsi="Times New Roman" w:cs="Times New Roman"/>
          <w:sz w:val="24"/>
          <w:szCs w:val="24"/>
        </w:rPr>
        <w:t>температура воздуха (погрешность не более ±1°С), относительная влажность воздуха (погрешность не более ±5%), атмосферное давление  (погрешность не более ±0,3 кПа),</w:t>
      </w:r>
      <w:r w:rsidR="0057685A" w:rsidRPr="00845F8A">
        <w:rPr>
          <w:rFonts w:ascii="Times New Roman" w:hAnsi="Times New Roman" w:cs="Times New Roman"/>
          <w:sz w:val="24"/>
          <w:szCs w:val="24"/>
        </w:rPr>
        <w:t xml:space="preserve"> скорость движения воздуха  (погрешность не более ±0,5м/с);</w:t>
      </w:r>
    </w:p>
    <w:p w:rsidR="0057685A" w:rsidRPr="00845F8A" w:rsidRDefault="0057685A" w:rsidP="00845F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Средство измерений расстояния (погрешность не более ±0,1м</w:t>
      </w:r>
      <w:r w:rsidR="00D56E7B" w:rsidRPr="00845F8A">
        <w:rPr>
          <w:rFonts w:ascii="Times New Roman" w:hAnsi="Times New Roman" w:cs="Times New Roman"/>
          <w:sz w:val="24"/>
          <w:szCs w:val="24"/>
        </w:rPr>
        <w:t>).</w:t>
      </w:r>
    </w:p>
    <w:p w:rsidR="00793D73" w:rsidRDefault="003B52DC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Все средства измерений должны иметь действующие свидетельства о поверке.</w:t>
      </w:r>
    </w:p>
    <w:p w:rsidR="00845F8A" w:rsidRPr="00845F8A" w:rsidRDefault="00845F8A" w:rsidP="00845F8A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755C6" w:rsidRPr="00845F8A" w:rsidRDefault="00E755C6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Подготовка к измерениям.</w:t>
      </w:r>
    </w:p>
    <w:p w:rsidR="00B515D5" w:rsidRDefault="00B515D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Подключить источник шума (акустическую систему) к персональному компьютеру, ноутбуку и пр.</w:t>
      </w:r>
    </w:p>
    <w:p w:rsidR="00845F8A" w:rsidRDefault="00B515D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Акустическую систему</w:t>
      </w:r>
      <w:r w:rsidR="0034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расположить</w:t>
      </w:r>
      <w:r w:rsidR="00340F1C">
        <w:rPr>
          <w:rFonts w:ascii="Times New Roman" w:hAnsi="Times New Roman" w:cs="Times New Roman"/>
          <w:sz w:val="24"/>
          <w:szCs w:val="24"/>
        </w:rPr>
        <w:t xml:space="preserve"> на высоте (1,3</w:t>
      </w:r>
      <w:r w:rsidR="00E755C6" w:rsidRPr="00845F8A">
        <w:rPr>
          <w:rFonts w:ascii="Times New Roman" w:hAnsi="Times New Roman" w:cs="Times New Roman"/>
          <w:sz w:val="24"/>
          <w:szCs w:val="24"/>
        </w:rPr>
        <w:t>±0,1)м от уровня пола, на расстоянии не менее (1,0±0,1)м от стен и других отражающих поверхностей</w:t>
      </w:r>
      <w:r w:rsidR="009A7667" w:rsidRPr="00845F8A">
        <w:rPr>
          <w:rFonts w:ascii="Times New Roman" w:hAnsi="Times New Roman" w:cs="Times New Roman"/>
          <w:sz w:val="24"/>
          <w:szCs w:val="24"/>
        </w:rPr>
        <w:t xml:space="preserve">. </w:t>
      </w:r>
      <w:r w:rsidR="00255244">
        <w:rPr>
          <w:rFonts w:ascii="Times New Roman" w:hAnsi="Times New Roman" w:cs="Times New Roman"/>
          <w:sz w:val="24"/>
          <w:szCs w:val="24"/>
        </w:rPr>
        <w:t>Звуковые колонки необходимо ус</w:t>
      </w:r>
      <w:r w:rsidR="00C0043D">
        <w:rPr>
          <w:rFonts w:ascii="Times New Roman" w:hAnsi="Times New Roman" w:cs="Times New Roman"/>
          <w:sz w:val="24"/>
          <w:szCs w:val="24"/>
        </w:rPr>
        <w:t xml:space="preserve">тановить вертикально вплотную </w:t>
      </w:r>
      <w:r w:rsidR="00255244">
        <w:rPr>
          <w:rFonts w:ascii="Times New Roman" w:hAnsi="Times New Roman" w:cs="Times New Roman"/>
          <w:sz w:val="24"/>
          <w:szCs w:val="24"/>
        </w:rPr>
        <w:t xml:space="preserve">друг </w:t>
      </w:r>
      <w:r w:rsidR="00C0043D">
        <w:rPr>
          <w:rFonts w:ascii="Times New Roman" w:hAnsi="Times New Roman" w:cs="Times New Roman"/>
          <w:sz w:val="24"/>
          <w:szCs w:val="24"/>
        </w:rPr>
        <w:t xml:space="preserve">к </w:t>
      </w:r>
      <w:r w:rsidR="00255244">
        <w:rPr>
          <w:rFonts w:ascii="Times New Roman" w:hAnsi="Times New Roman" w:cs="Times New Roman"/>
          <w:sz w:val="24"/>
          <w:szCs w:val="24"/>
        </w:rPr>
        <w:t>другу</w:t>
      </w:r>
      <w:r w:rsidR="00C0043D">
        <w:rPr>
          <w:rFonts w:ascii="Times New Roman" w:hAnsi="Times New Roman" w:cs="Times New Roman"/>
          <w:sz w:val="24"/>
          <w:szCs w:val="24"/>
        </w:rPr>
        <w:t xml:space="preserve">. </w:t>
      </w:r>
      <w:r w:rsidR="009A7667" w:rsidRPr="00845F8A">
        <w:rPr>
          <w:rFonts w:ascii="Times New Roman" w:hAnsi="Times New Roman" w:cs="Times New Roman"/>
          <w:sz w:val="24"/>
          <w:szCs w:val="24"/>
        </w:rPr>
        <w:t xml:space="preserve">Измерительный микрофон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340F1C">
        <w:rPr>
          <w:rFonts w:ascii="Times New Roman" w:hAnsi="Times New Roman" w:cs="Times New Roman"/>
          <w:sz w:val="24"/>
          <w:szCs w:val="24"/>
        </w:rPr>
        <w:t xml:space="preserve"> на высоте (1,3</w:t>
      </w:r>
      <w:r w:rsidR="009A7667" w:rsidRPr="00845F8A">
        <w:rPr>
          <w:rFonts w:ascii="Times New Roman" w:hAnsi="Times New Roman" w:cs="Times New Roman"/>
          <w:sz w:val="24"/>
          <w:szCs w:val="24"/>
        </w:rPr>
        <w:t xml:space="preserve">±0,1)м от уровня пола, на расстоянии (1,0±0,1)м от источника шума, стен и других отражающих поверхностей. </w:t>
      </w:r>
      <w:r w:rsidR="000E1FB9" w:rsidRPr="00845F8A">
        <w:rPr>
          <w:rFonts w:ascii="Times New Roman" w:hAnsi="Times New Roman" w:cs="Times New Roman"/>
          <w:sz w:val="24"/>
          <w:szCs w:val="24"/>
        </w:rPr>
        <w:t xml:space="preserve">Между микрофоном и источником шума не должны находиться какие-либо лица или размещаться посторонние предметы. </w:t>
      </w:r>
      <w:r w:rsidR="009A7667" w:rsidRPr="00845F8A">
        <w:rPr>
          <w:rFonts w:ascii="Times New Roman" w:hAnsi="Times New Roman" w:cs="Times New Roman"/>
          <w:sz w:val="24"/>
          <w:szCs w:val="24"/>
        </w:rPr>
        <w:t>Главная ось измерительного микрофона должна быть направлена на источник шума.</w:t>
      </w:r>
    </w:p>
    <w:p w:rsidR="00845F8A" w:rsidRDefault="009A7667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lastRenderedPageBreak/>
        <w:t xml:space="preserve">Предпочтительно измерительный микрофон или 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с микрофоном в точке измерений закреплять </w:t>
      </w:r>
      <w:r w:rsidR="002A7E84">
        <w:rPr>
          <w:rFonts w:ascii="Times New Roman" w:hAnsi="Times New Roman" w:cs="Times New Roman"/>
          <w:sz w:val="24"/>
          <w:szCs w:val="24"/>
        </w:rPr>
        <w:t>на штативе. Если это невозможно,</w:t>
      </w:r>
      <w:r w:rsidRPr="00845F8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2A7E84">
        <w:rPr>
          <w:rFonts w:ascii="Times New Roman" w:hAnsi="Times New Roman" w:cs="Times New Roman"/>
          <w:sz w:val="24"/>
          <w:szCs w:val="24"/>
        </w:rPr>
        <w:t>,</w:t>
      </w:r>
      <w:r w:rsidRPr="00845F8A">
        <w:rPr>
          <w:rFonts w:ascii="Times New Roman" w:hAnsi="Times New Roman" w:cs="Times New Roman"/>
          <w:sz w:val="24"/>
          <w:szCs w:val="24"/>
        </w:rPr>
        <w:t xml:space="preserve"> проводящий измерения, должен находит</w:t>
      </w:r>
      <w:r w:rsidR="002A7E84">
        <w:rPr>
          <w:rFonts w:ascii="Times New Roman" w:hAnsi="Times New Roman" w:cs="Times New Roman"/>
          <w:sz w:val="24"/>
          <w:szCs w:val="24"/>
        </w:rPr>
        <w:t>ь</w:t>
      </w:r>
      <w:r w:rsidRPr="00845F8A">
        <w:rPr>
          <w:rFonts w:ascii="Times New Roman" w:hAnsi="Times New Roman" w:cs="Times New Roman"/>
          <w:sz w:val="24"/>
          <w:szCs w:val="24"/>
        </w:rPr>
        <w:t>ся от микрофона на расстоянии не менее 0,5 м.</w:t>
      </w:r>
    </w:p>
    <w:p w:rsidR="00793D81" w:rsidRDefault="00793D81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Во время измерений в помещении должен находиться только</w:t>
      </w:r>
      <w:r w:rsidR="000E1FB9" w:rsidRPr="00845F8A">
        <w:rPr>
          <w:rFonts w:ascii="Times New Roman" w:hAnsi="Times New Roman" w:cs="Times New Roman"/>
          <w:sz w:val="24"/>
          <w:szCs w:val="24"/>
        </w:rPr>
        <w:t xml:space="preserve"> персонал, проводящий измерения.</w:t>
      </w:r>
    </w:p>
    <w:p w:rsidR="00C0043D" w:rsidRDefault="00C0043D" w:rsidP="00C0043D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измерений участниками МСИ Координатор определяет приписанное значение уровня звука (эквивалентного уровня звука) образца контроля и его расширенную неопределенность путем проведения серии измерений уровня звука (эквивалентного уровня звука). При этом условия проведения измерений участниками и Координатором идентичны.</w:t>
      </w:r>
    </w:p>
    <w:p w:rsidR="0016388A" w:rsidRDefault="00CB17BD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F">
        <w:rPr>
          <w:rFonts w:ascii="Times New Roman" w:hAnsi="Times New Roman" w:cs="Times New Roman"/>
          <w:sz w:val="24"/>
          <w:szCs w:val="24"/>
        </w:rPr>
        <w:t>Сравнительные</w:t>
      </w:r>
      <w:r w:rsidR="00495B41" w:rsidRPr="00B0026F">
        <w:rPr>
          <w:rFonts w:ascii="Times New Roman" w:hAnsi="Times New Roman" w:cs="Times New Roman"/>
          <w:sz w:val="24"/>
          <w:szCs w:val="24"/>
        </w:rPr>
        <w:t xml:space="preserve"> испытания проводятся в помещении, </w:t>
      </w:r>
      <w:r w:rsidR="00B0026F" w:rsidRPr="00B0026F">
        <w:rPr>
          <w:rFonts w:ascii="Times New Roman" w:hAnsi="Times New Roman" w:cs="Times New Roman"/>
          <w:sz w:val="24"/>
          <w:szCs w:val="24"/>
        </w:rPr>
        <w:t>определяемом Координатором по согласованию с организатором МСИ.</w:t>
      </w:r>
      <w:r w:rsidR="00495B41" w:rsidRPr="00B0026F">
        <w:rPr>
          <w:rFonts w:ascii="Times New Roman" w:hAnsi="Times New Roman" w:cs="Times New Roman"/>
          <w:sz w:val="24"/>
          <w:szCs w:val="24"/>
        </w:rPr>
        <w:t xml:space="preserve"> Участник вправе проводить измерения в другом помещении. В этом случае</w:t>
      </w:r>
      <w:r w:rsidR="00C0043D" w:rsidRPr="00B0026F">
        <w:rPr>
          <w:rFonts w:ascii="Times New Roman" w:hAnsi="Times New Roman" w:cs="Times New Roman"/>
          <w:sz w:val="24"/>
          <w:szCs w:val="24"/>
        </w:rPr>
        <w:t xml:space="preserve"> образец контроля</w:t>
      </w:r>
      <w:r w:rsidR="00495B41" w:rsidRPr="00B0026F">
        <w:rPr>
          <w:rFonts w:ascii="Times New Roman" w:hAnsi="Times New Roman" w:cs="Times New Roman"/>
          <w:sz w:val="24"/>
          <w:szCs w:val="24"/>
        </w:rPr>
        <w:t xml:space="preserve"> и источник шума</w:t>
      </w:r>
      <w:r w:rsidR="00C0043D" w:rsidRPr="00B0026F">
        <w:rPr>
          <w:rFonts w:ascii="Times New Roman" w:hAnsi="Times New Roman" w:cs="Times New Roman"/>
          <w:sz w:val="24"/>
          <w:szCs w:val="24"/>
        </w:rPr>
        <w:t xml:space="preserve"> </w:t>
      </w:r>
      <w:r w:rsidR="00FE2279" w:rsidRPr="00B0026F">
        <w:rPr>
          <w:rFonts w:ascii="Times New Roman" w:hAnsi="Times New Roman" w:cs="Times New Roman"/>
          <w:sz w:val="24"/>
          <w:szCs w:val="24"/>
        </w:rPr>
        <w:t>высылаются почтой</w:t>
      </w:r>
      <w:r w:rsidR="00495B41" w:rsidRPr="00B0026F">
        <w:rPr>
          <w:rFonts w:ascii="Times New Roman" w:hAnsi="Times New Roman" w:cs="Times New Roman"/>
          <w:sz w:val="24"/>
          <w:szCs w:val="24"/>
        </w:rPr>
        <w:t xml:space="preserve"> на адрес Участника</w:t>
      </w:r>
      <w:r w:rsidR="00495B41">
        <w:rPr>
          <w:rFonts w:ascii="Times New Roman" w:hAnsi="Times New Roman" w:cs="Times New Roman"/>
          <w:sz w:val="24"/>
          <w:szCs w:val="24"/>
        </w:rPr>
        <w:t>.</w:t>
      </w:r>
    </w:p>
    <w:p w:rsidR="00495B41" w:rsidRPr="00495B41" w:rsidRDefault="00495B41" w:rsidP="00495B41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Default="00507263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34EEC" w:rsidRPr="00845F8A">
        <w:rPr>
          <w:rFonts w:ascii="Times New Roman" w:hAnsi="Times New Roman" w:cs="Times New Roman"/>
          <w:sz w:val="24"/>
          <w:szCs w:val="24"/>
        </w:rPr>
        <w:t>проведения</w:t>
      </w:r>
      <w:r w:rsidRPr="00845F8A">
        <w:rPr>
          <w:rFonts w:ascii="Times New Roman" w:hAnsi="Times New Roman" w:cs="Times New Roman"/>
          <w:sz w:val="24"/>
          <w:szCs w:val="24"/>
        </w:rPr>
        <w:t xml:space="preserve"> измерений</w:t>
      </w:r>
    </w:p>
    <w:p w:rsidR="00845F8A" w:rsidRPr="00845F8A" w:rsidRDefault="00507263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В период проведения измерений контроли</w:t>
      </w:r>
      <w:r w:rsidR="00B8581C" w:rsidRPr="00845F8A">
        <w:rPr>
          <w:rFonts w:ascii="Times New Roman" w:hAnsi="Times New Roman" w:cs="Times New Roman"/>
          <w:sz w:val="24"/>
          <w:szCs w:val="24"/>
        </w:rPr>
        <w:t xml:space="preserve">руются и фиксируются </w:t>
      </w:r>
      <w:r w:rsidR="00491C82" w:rsidRPr="00845F8A">
        <w:rPr>
          <w:rFonts w:ascii="Times New Roman" w:hAnsi="Times New Roman" w:cs="Times New Roman"/>
          <w:sz w:val="24"/>
          <w:szCs w:val="24"/>
        </w:rPr>
        <w:t xml:space="preserve">в промежуточном протоколе </w:t>
      </w:r>
      <w:r w:rsidR="00B8581C" w:rsidRPr="00845F8A">
        <w:rPr>
          <w:rFonts w:ascii="Times New Roman" w:hAnsi="Times New Roman" w:cs="Times New Roman"/>
          <w:sz w:val="24"/>
          <w:szCs w:val="24"/>
        </w:rPr>
        <w:t>метеопараметры (</w:t>
      </w:r>
      <w:r w:rsidR="00845F8A" w:rsidRPr="00845F8A">
        <w:rPr>
          <w:rFonts w:ascii="Times New Roman" w:hAnsi="Times New Roman" w:cs="Times New Roman"/>
          <w:sz w:val="24"/>
          <w:szCs w:val="24"/>
        </w:rPr>
        <w:t>см. п. 3.5</w:t>
      </w:r>
      <w:r w:rsidR="00B8581C" w:rsidRPr="00845F8A">
        <w:rPr>
          <w:rFonts w:ascii="Times New Roman" w:hAnsi="Times New Roman" w:cs="Times New Roman"/>
          <w:sz w:val="24"/>
          <w:szCs w:val="24"/>
        </w:rPr>
        <w:t xml:space="preserve">). Измерения </w:t>
      </w:r>
      <w:r w:rsidR="00B8581C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проводятся, если какой-либо из </w:t>
      </w:r>
      <w:proofErr w:type="gramStart"/>
      <w:r w:rsidR="00B8581C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метеопараметров  не</w:t>
      </w:r>
      <w:proofErr w:type="gramEnd"/>
      <w:r w:rsidR="00B8581C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рабочим условиям эксплуатации измерительного и вспомогательного оборудования, температура</w:t>
      </w:r>
      <w:r w:rsidR="002426B0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 находится </w:t>
      </w:r>
      <w:r w:rsidR="00B8581C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диапазона  20°С ± 5°С, скорость движения воздуха превышает 1 м/с (использование ветрозащитной насадки на микрофон не допускается)</w:t>
      </w:r>
    </w:p>
    <w:p w:rsidR="00845F8A" w:rsidRPr="00495B41" w:rsidRDefault="003B52DC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Перед измерениями необходимо провести калибровку 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с помощью внешнего калибратора в соответствии с руководством по эксплуатации 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="002426B0" w:rsidRPr="00845F8A">
        <w:rPr>
          <w:rFonts w:ascii="Times New Roman" w:hAnsi="Times New Roman" w:cs="Times New Roman"/>
          <w:sz w:val="24"/>
          <w:szCs w:val="24"/>
        </w:rPr>
        <w:t xml:space="preserve"> и калибратора</w:t>
      </w:r>
      <w:r w:rsidRPr="00845F8A">
        <w:rPr>
          <w:rFonts w:ascii="Times New Roman" w:hAnsi="Times New Roman" w:cs="Times New Roman"/>
          <w:sz w:val="24"/>
          <w:szCs w:val="24"/>
        </w:rPr>
        <w:t xml:space="preserve">. При подаче калибровочного сигнала показания 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должны совпадать с калибровочным уровнем в пределах  </w:t>
      </w:r>
      <w:r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 </w:t>
      </w:r>
      <w:r w:rsidR="00DE5CD5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0,1</w:t>
      </w:r>
      <w:r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дБ. </w:t>
      </w:r>
      <w:r w:rsidR="002426B0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отклонении более </w:t>
      </w:r>
      <w:r w:rsidR="00DE5CD5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± 0,1дБ повторить калибровку еще два раза. При этом разность двух последних калибровок не должна превышать ± 0,1дБ. В этом случае в память </w:t>
      </w:r>
      <w:proofErr w:type="spellStart"/>
      <w:r w:rsidR="00DE5CD5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шумомера</w:t>
      </w:r>
      <w:proofErr w:type="spellEnd"/>
      <w:r w:rsidR="00DE5CD5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занести результат последней калибровки. Отклонение, превышающее  ± 0,5дБ, свидетельствует о неисправности оборудования. В этом случае измерения проводить не допускается.</w:t>
      </w:r>
    </w:p>
    <w:p w:rsidR="00495B41" w:rsidRPr="0092796B" w:rsidRDefault="00B515D5" w:rsidP="0092796B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95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образец контроля и источник шума </w:t>
      </w:r>
      <w:r w:rsidR="0001258B">
        <w:rPr>
          <w:rFonts w:ascii="Times New Roman" w:hAnsi="Times New Roman" w:cs="Times New Roman"/>
          <w:color w:val="000000" w:themeColor="text1"/>
          <w:sz w:val="24"/>
          <w:szCs w:val="24"/>
        </w:rPr>
        <w:t>были высланы участнику по почте</w:t>
      </w:r>
      <w:r w:rsidR="005721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7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необходимо п</w:t>
      </w:r>
      <w:r w:rsidRPr="00927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ровести измерения калибровочного сигнала, записанного отдельным файлом на электронном </w:t>
      </w:r>
      <w:r w:rsidR="0092796B">
        <w:rPr>
          <w:rFonts w:ascii="Times New Roman" w:hAnsi="Times New Roman" w:cs="Times New Roman"/>
          <w:color w:val="000000" w:themeColor="text1"/>
          <w:sz w:val="24"/>
          <w:szCs w:val="24"/>
        </w:rPr>
        <w:t>носителе:</w:t>
      </w:r>
    </w:p>
    <w:p w:rsidR="0092796B" w:rsidRPr="0092796B" w:rsidRDefault="0092796B" w:rsidP="00B515D5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воспроизведение калибровочного сигнала</w:t>
      </w:r>
    </w:p>
    <w:p w:rsidR="00B515D5" w:rsidRPr="00AE4DF2" w:rsidRDefault="00B515D5" w:rsidP="00B515D5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помощь регуляторов громкости</w:t>
      </w:r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самой колонке,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персональном компьютере, ноутбуке или другом оборудовании, к которому подключена акустическая система, добиться, чтобы </w:t>
      </w:r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текущие показания </w:t>
      </w:r>
      <w:proofErr w:type="spellStart"/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>шумомера</w:t>
      </w:r>
      <w:proofErr w:type="spellEnd"/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составляли 90,0 </w:t>
      </w:r>
      <w:proofErr w:type="spellStart"/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>дБА</w:t>
      </w:r>
      <w:proofErr w:type="spellEnd"/>
      <w:r w:rsidR="00AE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4DF2" w:rsidRPr="00845F8A" w:rsidRDefault="00AE4DF2" w:rsidP="00B515D5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меняя положения регуляторов громкости и расположение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шумомера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проводить измерения, в соответствии с указаниями ниже.</w:t>
      </w:r>
    </w:p>
    <w:p w:rsidR="00845F8A" w:rsidRPr="00845F8A" w:rsidRDefault="002426B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измерения фонового уровня (при отключенном источнике). Длительность измерений  составляет 5 мин. </w:t>
      </w:r>
      <w:r w:rsidR="00491C82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экрана </w:t>
      </w:r>
      <w:proofErr w:type="spellStart"/>
      <w:r w:rsidR="00491C82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шумомера</w:t>
      </w:r>
      <w:proofErr w:type="spellEnd"/>
      <w:r w:rsidR="00491C82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снима</w:t>
      </w:r>
      <w:r w:rsidR="00047D48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491C82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047D48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="00491C82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фонового уровня звука (эквивалентного уровня звука) </w:t>
      </w:r>
      <w:r w:rsidR="00B13A9B" w:rsidRPr="00845F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B13A9B" w:rsidRPr="00845F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фон</w:t>
      </w:r>
      <w:r w:rsidR="00395775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EEC" w:rsidRPr="00845F8A">
        <w:rPr>
          <w:rFonts w:ascii="Times New Roman" w:hAnsi="Times New Roman" w:cs="Times New Roman"/>
          <w:color w:val="000000" w:themeColor="text1"/>
          <w:sz w:val="24"/>
          <w:szCs w:val="24"/>
        </w:rPr>
        <w:t>с точностью до 0,1 дБ и заносится в промежуточный протокол.</w:t>
      </w:r>
    </w:p>
    <w:p w:rsidR="00845F8A" w:rsidRDefault="00047D48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Проводятся измерения при включенном источнике. В контрольной точке </w:t>
      </w:r>
      <w:r w:rsidR="005721AC">
        <w:rPr>
          <w:rFonts w:ascii="Times New Roman" w:hAnsi="Times New Roman" w:cs="Times New Roman"/>
          <w:sz w:val="24"/>
          <w:szCs w:val="24"/>
        </w:rPr>
        <w:t>3 (три)</w:t>
      </w:r>
      <w:r w:rsidRPr="00845F8A">
        <w:rPr>
          <w:rFonts w:ascii="Times New Roman" w:hAnsi="Times New Roman" w:cs="Times New Roman"/>
          <w:sz w:val="24"/>
          <w:szCs w:val="24"/>
        </w:rPr>
        <w:t xml:space="preserve"> последовательных измерени</w:t>
      </w:r>
      <w:r w:rsidR="005721AC">
        <w:rPr>
          <w:rFonts w:ascii="Times New Roman" w:hAnsi="Times New Roman" w:cs="Times New Roman"/>
          <w:sz w:val="24"/>
          <w:szCs w:val="24"/>
        </w:rPr>
        <w:t>я</w:t>
      </w:r>
      <w:r w:rsidRPr="00845F8A">
        <w:rPr>
          <w:rFonts w:ascii="Times New Roman" w:hAnsi="Times New Roman" w:cs="Times New Roman"/>
          <w:sz w:val="24"/>
          <w:szCs w:val="24"/>
        </w:rPr>
        <w:t xml:space="preserve"> длительностью 5 мин каждое.  В конце каждого измерения с экрана </w:t>
      </w:r>
      <w:proofErr w:type="spellStart"/>
      <w:r w:rsidRPr="00845F8A">
        <w:rPr>
          <w:rFonts w:ascii="Times New Roman" w:hAnsi="Times New Roman" w:cs="Times New Roman"/>
          <w:sz w:val="24"/>
          <w:szCs w:val="24"/>
        </w:rPr>
        <w:t>шумомера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снимается значение уровня звука  (эквивалентного уровня звука)</w:t>
      </w:r>
      <w:r w:rsidR="00395775" w:rsidRPr="00845F8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eq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лаб</m:t>
                </m:r>
              </m:sup>
            </m:sSubSup>
          </m:e>
        </m:d>
      </m:oMath>
      <w:r w:rsidR="00D34EEC" w:rsidRPr="00845F8A">
        <w:rPr>
          <w:rFonts w:ascii="Times New Roman" w:hAnsi="Times New Roman" w:cs="Times New Roman"/>
          <w:sz w:val="24"/>
          <w:szCs w:val="24"/>
        </w:rPr>
        <w:t xml:space="preserve"> с точностью до 0,1 дБ и заносится в промежуточный протокол.</w:t>
      </w:r>
    </w:p>
    <w:p w:rsidR="00845F8A" w:rsidRDefault="00047D48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395775" w:rsidRPr="00845F8A">
        <w:rPr>
          <w:rFonts w:ascii="Times New Roman" w:hAnsi="Times New Roman" w:cs="Times New Roman"/>
          <w:sz w:val="24"/>
          <w:szCs w:val="24"/>
        </w:rPr>
        <w:t xml:space="preserve"> разность между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eq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лаб</m:t>
                </m:r>
              </m:sup>
            </m:sSubSup>
          </m:e>
        </m:d>
      </m:oMath>
      <w:r w:rsidR="00395775" w:rsidRPr="00845F8A">
        <w:rPr>
          <w:rFonts w:ascii="Times New Roman" w:hAnsi="Times New Roman" w:cs="Times New Roman"/>
          <w:sz w:val="24"/>
          <w:szCs w:val="24"/>
        </w:rPr>
        <w:t xml:space="preserve"> какого-либо измерения при включенном источнике и фоновым уровнем </w:t>
      </w:r>
      <w:r w:rsidR="00B13A9B" w:rsidRPr="00845F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13A9B" w:rsidRPr="00845F8A">
        <w:rPr>
          <w:rFonts w:ascii="Times New Roman" w:hAnsi="Times New Roman" w:cs="Times New Roman"/>
          <w:sz w:val="24"/>
          <w:szCs w:val="24"/>
          <w:vertAlign w:val="subscript"/>
        </w:rPr>
        <w:t>фон</w:t>
      </w:r>
      <w:r w:rsidR="00395775" w:rsidRPr="00845F8A">
        <w:rPr>
          <w:rFonts w:ascii="Times New Roman" w:hAnsi="Times New Roman" w:cs="Times New Roman"/>
          <w:sz w:val="24"/>
          <w:szCs w:val="24"/>
        </w:rPr>
        <w:t xml:space="preserve"> составляет ≤10дБ, то данное измерение необходимо повторить  после </w:t>
      </w:r>
      <w:r w:rsidR="004243C9" w:rsidRPr="00845F8A">
        <w:rPr>
          <w:rFonts w:ascii="Times New Roman" w:hAnsi="Times New Roman" w:cs="Times New Roman"/>
          <w:sz w:val="24"/>
          <w:szCs w:val="24"/>
        </w:rPr>
        <w:t>нормализации фона, при этом фон необходимо измерить еще раз.</w:t>
      </w:r>
    </w:p>
    <w:p w:rsidR="001A6330" w:rsidRDefault="004243C9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Измерения признаются правильно организованными и выполненными, если разброс результатов измерений при включенном источнике не превышает 1 дБ.</w:t>
      </w:r>
    </w:p>
    <w:p w:rsidR="00845F8A" w:rsidRPr="00845F8A" w:rsidRDefault="00845F8A" w:rsidP="00845F8A">
      <w:pPr>
        <w:pStyle w:val="a6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45F8A" w:rsidRDefault="001A6330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F8A">
        <w:rPr>
          <w:rFonts w:ascii="Times New Roman" w:hAnsi="Times New Roman" w:cs="Times New Roman"/>
          <w:b/>
          <w:sz w:val="24"/>
          <w:szCs w:val="24"/>
        </w:rPr>
        <w:t>Обработка результатов измерений.</w:t>
      </w:r>
    </w:p>
    <w:p w:rsidR="00845F8A" w:rsidRPr="00845F8A" w:rsidRDefault="00845F8A" w:rsidP="00845F8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Обработка результатов измерений проводится в соответствии с рекомендациями в [3], [4], [5].</w:t>
      </w:r>
    </w:p>
    <w:p w:rsidR="00293042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По результатам измерений вычисляется среднее арифметическое значение </w:t>
      </w:r>
      <w:r w:rsidR="00293042" w:rsidRPr="00845F8A">
        <w:rPr>
          <w:rFonts w:ascii="Times New Roman" w:hAnsi="Times New Roman" w:cs="Times New Roman"/>
          <w:sz w:val="24"/>
          <w:szCs w:val="24"/>
        </w:rPr>
        <w:t>уровня звука (эквивалентного уровня звука) по формуле:</w:t>
      </w:r>
    </w:p>
    <w:p w:rsidR="001A6330" w:rsidRPr="004E69F0" w:rsidRDefault="0040229A" w:rsidP="00845F8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лаб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eq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лаб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лаб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eq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лаб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лаб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eq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4E69F0">
        <w:rPr>
          <w:rFonts w:ascii="Times New Roman" w:hAnsi="Times New Roman" w:cs="Times New Roman"/>
          <w:sz w:val="24"/>
          <w:szCs w:val="24"/>
        </w:rPr>
        <w:t xml:space="preserve"> – измеренное значение</w:t>
      </w:r>
      <w:r w:rsidR="0096333B" w:rsidRPr="004E69F0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4E69F0">
        <w:rPr>
          <w:rFonts w:ascii="Times New Roman" w:hAnsi="Times New Roman" w:cs="Times New Roman"/>
          <w:sz w:val="24"/>
          <w:szCs w:val="24"/>
        </w:rPr>
        <w:t xml:space="preserve">, полученное для 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69F0">
        <w:rPr>
          <w:rFonts w:ascii="Times New Roman" w:hAnsi="Times New Roman" w:cs="Times New Roman"/>
          <w:sz w:val="24"/>
          <w:szCs w:val="24"/>
        </w:rPr>
        <w:t>-го измерения (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4268D">
        <w:rPr>
          <w:rFonts w:ascii="Times New Roman" w:hAnsi="Times New Roman" w:cs="Times New Roman"/>
          <w:sz w:val="24"/>
          <w:szCs w:val="24"/>
        </w:rPr>
        <w:t>=1, 2, 3</w:t>
      </w:r>
      <w:r w:rsidRPr="004E69F0">
        <w:rPr>
          <w:rFonts w:ascii="Times New Roman" w:hAnsi="Times New Roman" w:cs="Times New Roman"/>
          <w:sz w:val="24"/>
          <w:szCs w:val="24"/>
        </w:rPr>
        <w:t>).</w:t>
      </w:r>
    </w:p>
    <w:p w:rsidR="00845F8A" w:rsidRDefault="006B162E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Проводится оценка стандартной неопределенности типа А.</w:t>
      </w:r>
    </w:p>
    <w:p w:rsidR="00845F8A" w:rsidRDefault="006B162E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Стандартная неопределенность типа А связана с погрешностями методик измерений и влиянием факторов окружающей среды.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Для полученной серии измерений в данной точке станд</w:t>
      </w:r>
      <w:r w:rsidR="0096333B" w:rsidRPr="00845F8A">
        <w:rPr>
          <w:rFonts w:ascii="Times New Roman" w:hAnsi="Times New Roman" w:cs="Times New Roman"/>
          <w:sz w:val="24"/>
          <w:szCs w:val="24"/>
        </w:rPr>
        <w:t>артная неопределенность типа А 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</m:oMath>
      <w:r w:rsidR="0096333B" w:rsidRPr="00845F8A"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  <w:r w:rsidRPr="00845F8A">
        <w:rPr>
          <w:rFonts w:ascii="Times New Roman" w:hAnsi="Times New Roman" w:cs="Times New Roman"/>
          <w:sz w:val="24"/>
          <w:szCs w:val="24"/>
        </w:rPr>
        <w:t>, оценивается по формуле:</w:t>
      </w:r>
    </w:p>
    <w:p w:rsidR="00845F8A" w:rsidRDefault="0040229A" w:rsidP="00845F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А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лаб</m:t>
                                    </m:r>
                                  </m:sup>
                                </m:sSub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А</m:t>
                                        </m:r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eq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лаб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лаб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А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eq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лаб</m:t>
                                    </m:r>
                                  </m:sup>
                                </m:sSubSup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="00845F8A">
        <w:rPr>
          <w:rFonts w:ascii="Times New Roman" w:hAnsi="Times New Roman" w:cs="Times New Roman"/>
          <w:i/>
          <w:sz w:val="24"/>
          <w:szCs w:val="24"/>
        </w:rPr>
        <w:t>.</w:t>
      </w:r>
    </w:p>
    <w:p w:rsidR="00845F8A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Проводится оценка стандартной неопределенности типа В.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Ст</w:t>
      </w:r>
      <w:r w:rsidR="003F3C85" w:rsidRPr="00845F8A">
        <w:rPr>
          <w:rFonts w:ascii="Times New Roman" w:hAnsi="Times New Roman" w:cs="Times New Roman"/>
          <w:sz w:val="24"/>
          <w:szCs w:val="24"/>
        </w:rPr>
        <w:t xml:space="preserve">андартная неопределенность типа </w:t>
      </w:r>
      <w:r w:rsidR="0096333B" w:rsidRPr="00845F8A">
        <w:rPr>
          <w:rFonts w:ascii="Times New Roman" w:hAnsi="Times New Roman" w:cs="Times New Roman"/>
          <w:sz w:val="24"/>
          <w:szCs w:val="24"/>
        </w:rPr>
        <w:t>В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w:r w:rsidR="0096333B" w:rsidRPr="00845F8A">
        <w:rPr>
          <w:rFonts w:ascii="Times New Roman" w:hAnsi="Times New Roman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45F8A">
        <w:rPr>
          <w:rFonts w:ascii="Times New Roman" w:hAnsi="Times New Roman" w:cs="Times New Roman"/>
          <w:sz w:val="24"/>
          <w:szCs w:val="24"/>
        </w:rPr>
        <w:t xml:space="preserve"> обусловлена инструментальной погрешностью и оценивается по формуле:</w:t>
      </w:r>
    </w:p>
    <w:p w:rsidR="00845F8A" w:rsidRDefault="0040229A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1A6330" w:rsidRPr="004E69F0">
        <w:rPr>
          <w:rFonts w:ascii="Times New Roman" w:hAnsi="Times New Roman" w:cs="Times New Roman"/>
          <w:sz w:val="24"/>
          <w:szCs w:val="24"/>
        </w:rPr>
        <w:t>,</w:t>
      </w:r>
    </w:p>
    <w:p w:rsidR="001A6330" w:rsidRP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∆L</m:t>
        </m:r>
      </m:oMath>
      <w:r w:rsidRPr="004E69F0">
        <w:rPr>
          <w:rFonts w:ascii="Times New Roman" w:hAnsi="Times New Roman" w:cs="Times New Roman"/>
          <w:sz w:val="24"/>
          <w:szCs w:val="24"/>
        </w:rPr>
        <w:t xml:space="preserve"> – инструментальная погрешность измерений, которая определяется в соответств</w:t>
      </w:r>
      <w:r w:rsidR="006B162E" w:rsidRPr="004E69F0">
        <w:rPr>
          <w:rFonts w:ascii="Times New Roman" w:hAnsi="Times New Roman" w:cs="Times New Roman"/>
          <w:sz w:val="24"/>
          <w:szCs w:val="24"/>
        </w:rPr>
        <w:t>ии</w:t>
      </w:r>
      <w:r w:rsidRPr="004E69F0">
        <w:rPr>
          <w:rFonts w:ascii="Times New Roman" w:hAnsi="Times New Roman" w:cs="Times New Roman"/>
          <w:sz w:val="24"/>
          <w:szCs w:val="24"/>
        </w:rPr>
        <w:t xml:space="preserve"> с руководством по эксплуатации средства измерений.</w:t>
      </w:r>
    </w:p>
    <w:p w:rsidR="00845F8A" w:rsidRDefault="008315A4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>В соответствии с п. С.5 Приложения С [</w:t>
      </w:r>
      <w:r w:rsidR="00B13A9B" w:rsidRPr="004E69F0">
        <w:rPr>
          <w:rFonts w:ascii="Times New Roman" w:hAnsi="Times New Roman" w:cs="Times New Roman"/>
          <w:sz w:val="24"/>
          <w:szCs w:val="24"/>
        </w:rPr>
        <w:t>3</w:t>
      </w:r>
      <w:r w:rsidRPr="004E69F0">
        <w:rPr>
          <w:rFonts w:ascii="Times New Roman" w:hAnsi="Times New Roman" w:cs="Times New Roman"/>
          <w:sz w:val="24"/>
          <w:szCs w:val="24"/>
        </w:rPr>
        <w:t>] и разделом 9 [</w:t>
      </w:r>
      <w:r w:rsidR="00B13A9B" w:rsidRPr="004E69F0">
        <w:rPr>
          <w:rFonts w:ascii="Times New Roman" w:hAnsi="Times New Roman" w:cs="Times New Roman"/>
          <w:sz w:val="24"/>
          <w:szCs w:val="24"/>
        </w:rPr>
        <w:t>4</w:t>
      </w:r>
      <w:r w:rsidRPr="004E69F0">
        <w:rPr>
          <w:rFonts w:ascii="Times New Roman" w:hAnsi="Times New Roman" w:cs="Times New Roman"/>
          <w:sz w:val="24"/>
          <w:szCs w:val="24"/>
        </w:rPr>
        <w:t xml:space="preserve">] </w:t>
      </w:r>
      <w:r w:rsidR="003930F5" w:rsidRPr="004E69F0">
        <w:rPr>
          <w:rFonts w:ascii="Times New Roman" w:hAnsi="Times New Roman" w:cs="Times New Roman"/>
          <w:sz w:val="24"/>
          <w:szCs w:val="24"/>
        </w:rPr>
        <w:t>д</w:t>
      </w:r>
      <w:r w:rsidR="006B162E" w:rsidRPr="004E69F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B162E" w:rsidRPr="004E69F0">
        <w:rPr>
          <w:rFonts w:ascii="Times New Roman" w:hAnsi="Times New Roman" w:cs="Times New Roman"/>
          <w:sz w:val="24"/>
          <w:szCs w:val="24"/>
        </w:rPr>
        <w:t>шумомеров</w:t>
      </w:r>
      <w:proofErr w:type="spellEnd"/>
      <w:r w:rsidR="006B162E" w:rsidRPr="004E69F0">
        <w:rPr>
          <w:rFonts w:ascii="Times New Roman" w:hAnsi="Times New Roman" w:cs="Times New Roman"/>
          <w:sz w:val="24"/>
          <w:szCs w:val="24"/>
        </w:rPr>
        <w:t xml:space="preserve"> 1-го класса точности </w:t>
      </w:r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значение стандартной неопределенности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E69F0">
        <w:rPr>
          <w:rFonts w:ascii="Times New Roman" w:eastAsiaTheme="minorEastAsia" w:hAnsi="Times New Roman" w:cs="Times New Roman"/>
          <w:iCs/>
          <w:sz w:val="24"/>
          <w:szCs w:val="24"/>
        </w:rPr>
        <w:t xml:space="preserve">можно принять </w:t>
      </w:r>
      <w:r w:rsidR="006B162E" w:rsidRPr="004E69F0">
        <w:rPr>
          <w:rFonts w:ascii="Times New Roman" w:eastAsiaTheme="minorEastAsia" w:hAnsi="Times New Roman" w:cs="Times New Roman"/>
          <w:iCs/>
          <w:sz w:val="24"/>
          <w:szCs w:val="24"/>
        </w:rPr>
        <w:t>0,7 дБ (</w:t>
      </w:r>
      <w:proofErr w:type="spellStart"/>
      <w:r w:rsidR="006B162E" w:rsidRPr="004E69F0">
        <w:rPr>
          <w:rFonts w:ascii="Times New Roman" w:eastAsiaTheme="minorEastAsia" w:hAnsi="Times New Roman" w:cs="Times New Roman"/>
          <w:iCs/>
          <w:sz w:val="24"/>
          <w:szCs w:val="24"/>
        </w:rPr>
        <w:t>дБА</w:t>
      </w:r>
      <w:proofErr w:type="spellEnd"/>
      <w:r w:rsidR="006B162E" w:rsidRPr="004E69F0">
        <w:rPr>
          <w:rFonts w:ascii="Times New Roman" w:eastAsiaTheme="minorEastAsia" w:hAnsi="Times New Roman" w:cs="Times New Roman"/>
          <w:iCs/>
          <w:sz w:val="24"/>
          <w:szCs w:val="24"/>
        </w:rPr>
        <w:t>).</w:t>
      </w:r>
    </w:p>
    <w:p w:rsidR="001A6330" w:rsidRPr="00845F8A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Рассчитывается суммарн</w:t>
      </w:r>
      <w:r w:rsidR="0096333B" w:rsidRPr="00845F8A">
        <w:rPr>
          <w:rFonts w:ascii="Times New Roman" w:hAnsi="Times New Roman" w:cs="Times New Roman"/>
          <w:sz w:val="24"/>
          <w:szCs w:val="24"/>
        </w:rPr>
        <w:t>ая стандартная неопределенность</w:t>
      </w:r>
      <w:r w:rsidRPr="00845F8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45F8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A6330" w:rsidRPr="004E69F0" w:rsidRDefault="0040229A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1A6330" w:rsidRPr="004E69F0">
        <w:rPr>
          <w:rFonts w:ascii="Times New Roman" w:hAnsi="Times New Roman" w:cs="Times New Roman"/>
          <w:sz w:val="24"/>
          <w:szCs w:val="24"/>
        </w:rPr>
        <w:t>.</w:t>
      </w:r>
    </w:p>
    <w:p w:rsidR="001A6330" w:rsidRPr="004E69F0" w:rsidRDefault="001A6330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Определяется расширенная стандартная неопределенность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p>
      </m:oMath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A02C8"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измерений, проведенных участ</w:t>
      </w:r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ником</w:t>
      </w:r>
      <w:r w:rsidRPr="004E69F0">
        <w:rPr>
          <w:rFonts w:ascii="Times New Roman" w:hAnsi="Times New Roman" w:cs="Times New Roman"/>
          <w:sz w:val="24"/>
          <w:szCs w:val="24"/>
        </w:rPr>
        <w:t>:</w:t>
      </w:r>
    </w:p>
    <w:p w:rsidR="00845F8A" w:rsidRDefault="0040229A" w:rsidP="00845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=k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лаб</m:t>
            </m:r>
          </m:sup>
        </m:sSubSup>
      </m:oMath>
      <w:r w:rsidR="001A6330" w:rsidRPr="004E69F0">
        <w:rPr>
          <w:rFonts w:ascii="Times New Roman" w:hAnsi="Times New Roman" w:cs="Times New Roman"/>
          <w:sz w:val="24"/>
          <w:szCs w:val="24"/>
        </w:rPr>
        <w:t>,</w:t>
      </w:r>
    </w:p>
    <w:p w:rsidR="00845F8A" w:rsidRDefault="001A6330" w:rsidP="00845F8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E69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69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69F0">
        <w:rPr>
          <w:rFonts w:ascii="Times New Roman" w:hAnsi="Times New Roman" w:cs="Times New Roman"/>
          <w:sz w:val="24"/>
          <w:szCs w:val="24"/>
        </w:rPr>
        <w:t>=2 – коэффициент охвата для уровня доверия 95 %</w:t>
      </w:r>
      <w:r w:rsidR="008315A4" w:rsidRPr="004E69F0">
        <w:rPr>
          <w:rFonts w:ascii="Times New Roman" w:hAnsi="Times New Roman" w:cs="Times New Roman"/>
          <w:sz w:val="24"/>
          <w:szCs w:val="24"/>
        </w:rPr>
        <w:t>.</w:t>
      </w:r>
    </w:p>
    <w:p w:rsidR="003F3C85" w:rsidRPr="00845F8A" w:rsidRDefault="003F3C85" w:rsidP="00845F8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 xml:space="preserve">Рассчитывается показатель </w:t>
      </w:r>
      <w:proofErr w:type="spellStart"/>
      <w:r w:rsidRPr="00845F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845F8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45F8A" w:rsidRDefault="0040229A" w:rsidP="00845F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лаб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eq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pt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eq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pt</m:t>
                    </m:r>
                  </m:sup>
                </m:sSubSup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лаб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/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pt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96333B" w:rsidRPr="004E69F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45F8A" w:rsidRPr="00845F8A" w:rsidRDefault="0096333B" w:rsidP="00845F8A">
      <w:pPr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eq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pt</m:t>
                </m:r>
              </m:sup>
            </m:sSubSup>
          </m:e>
        </m:d>
      </m:oMath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gramEnd"/>
      <w:r w:rsidRPr="004E69F0">
        <w:rPr>
          <w:rFonts w:ascii="Times New Roman" w:eastAsiaTheme="minorEastAsia" w:hAnsi="Times New Roman" w:cs="Times New Roman"/>
          <w:sz w:val="24"/>
          <w:szCs w:val="24"/>
        </w:rPr>
        <w:t xml:space="preserve"> приписанное значение уровня звука (эквивалентного уровня звука) образца контроля;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pt</m:t>
            </m:r>
          </m:sup>
        </m:sSubSup>
      </m:oMath>
      <w:r w:rsidR="005A02C8" w:rsidRPr="004E69F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расширенная неопределенность приписанного значения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pt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eq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pt</m:t>
                </m:r>
              </m:sup>
            </m:sSubSup>
          </m:e>
        </m:d>
      </m:oMath>
      <w:r w:rsidR="005A02C8" w:rsidRPr="004E69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69F0" w:rsidRPr="00845F8A" w:rsidRDefault="002678EE" w:rsidP="00845F8A">
      <w:pPr>
        <w:pStyle w:val="a6"/>
        <w:numPr>
          <w:ilvl w:val="1"/>
          <w:numId w:val="6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F8A">
        <w:rPr>
          <w:rFonts w:ascii="Times New Roman" w:hAnsi="Times New Roman" w:cs="Times New Roman"/>
          <w:sz w:val="24"/>
          <w:szCs w:val="24"/>
        </w:rPr>
        <w:t>Заключение о качестве результатов измерений ла</w:t>
      </w:r>
      <w:r w:rsidR="00845F8A">
        <w:rPr>
          <w:rFonts w:ascii="Times New Roman" w:hAnsi="Times New Roman" w:cs="Times New Roman"/>
          <w:sz w:val="24"/>
          <w:szCs w:val="24"/>
        </w:rPr>
        <w:t xml:space="preserve">боратории выдается на основании </w:t>
      </w:r>
      <w:r w:rsidRPr="00845F8A">
        <w:rPr>
          <w:rFonts w:ascii="Times New Roman" w:hAnsi="Times New Roman" w:cs="Times New Roman"/>
          <w:sz w:val="24"/>
          <w:szCs w:val="24"/>
        </w:rPr>
        <w:t>следующего критерия:</w:t>
      </w:r>
      <w:r w:rsidR="00845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0" w:rsidRPr="00845F8A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</m:t>
        </m:r>
      </m:oMath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 xml:space="preserve"> результат признается положительным; </w:t>
      </w:r>
      <w:r w:rsidR="004E69F0" w:rsidRPr="00845F8A">
        <w:rPr>
          <w:rFonts w:ascii="Times New Roman" w:hAnsi="Times New Roman" w:cs="Times New Roman"/>
          <w:sz w:val="24"/>
          <w:szCs w:val="24"/>
        </w:rPr>
        <w:t xml:space="preserve">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 w:rsidR="004E69F0" w:rsidRPr="00845F8A">
        <w:rPr>
          <w:rFonts w:ascii="Times New Roman" w:eastAsiaTheme="minorEastAsia" w:hAnsi="Times New Roman" w:cs="Times New Roman"/>
          <w:sz w:val="24"/>
          <w:szCs w:val="24"/>
        </w:rPr>
        <w:t>, результат признается неудовлетворительным.</w:t>
      </w:r>
    </w:p>
    <w:p w:rsidR="004E69F0" w:rsidRPr="004E69F0" w:rsidRDefault="004E69F0" w:rsidP="00845F8A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5F8A" w:rsidRPr="00B0026F" w:rsidRDefault="004E69F0" w:rsidP="00845F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026F">
        <w:rPr>
          <w:rFonts w:ascii="Times New Roman" w:eastAsiaTheme="minorEastAsia" w:hAnsi="Times New Roman" w:cs="Times New Roman"/>
          <w:sz w:val="24"/>
          <w:szCs w:val="24"/>
        </w:rPr>
        <w:t>Отчетность по результатам МСИ.</w:t>
      </w:r>
    </w:p>
    <w:p w:rsidR="004E69F0" w:rsidRDefault="004E69F0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F8A">
        <w:rPr>
          <w:rFonts w:ascii="Times New Roman" w:eastAsiaTheme="minorEastAsia" w:hAnsi="Times New Roman" w:cs="Times New Roman"/>
          <w:sz w:val="24"/>
          <w:szCs w:val="24"/>
        </w:rPr>
        <w:t>Оформляется в виде протокола.</w:t>
      </w:r>
      <w:r w:rsidR="004D47D9">
        <w:rPr>
          <w:rFonts w:ascii="Times New Roman" w:eastAsiaTheme="minorEastAsia" w:hAnsi="Times New Roman" w:cs="Times New Roman"/>
          <w:sz w:val="24"/>
          <w:szCs w:val="24"/>
        </w:rPr>
        <w:t xml:space="preserve"> Рекомендуемая форма протокола представлена в Приложении №1</w:t>
      </w: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Координатор МСИ</w:t>
      </w: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______________________________________________________________________-</w:t>
      </w: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0026F" w:rsidRDefault="00B0026F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47D9" w:rsidRDefault="004D47D9" w:rsidP="00845F8A">
      <w:pPr>
        <w:pStyle w:val="a6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78EE" w:rsidRDefault="004D47D9" w:rsidP="004D47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протокола.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участника)</w:t>
      </w:r>
    </w:p>
    <w:p w:rsidR="003302EE" w:rsidRDefault="003302EE" w:rsidP="0033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2B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измерений </w:t>
      </w:r>
      <w:r w:rsidR="00B55D2B">
        <w:rPr>
          <w:rFonts w:ascii="Times New Roman" w:hAnsi="Times New Roman" w:cs="Times New Roman"/>
          <w:sz w:val="24"/>
          <w:szCs w:val="24"/>
        </w:rPr>
        <w:t xml:space="preserve">эквивалентного уровня </w:t>
      </w:r>
      <w:r w:rsidR="0040229A">
        <w:rPr>
          <w:rFonts w:ascii="Times New Roman" w:hAnsi="Times New Roman" w:cs="Times New Roman"/>
          <w:sz w:val="24"/>
          <w:szCs w:val="24"/>
        </w:rPr>
        <w:t>звука</w:t>
      </w:r>
      <w:bookmarkStart w:id="0" w:name="_GoBack"/>
      <w:bookmarkEnd w:id="0"/>
    </w:p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 ___________________</w:t>
      </w:r>
    </w:p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7F6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A37F6B" w:rsidRPr="00A37F6B" w:rsidRDefault="00A37F6B" w:rsidP="003302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3756"/>
        <w:gridCol w:w="367"/>
        <w:gridCol w:w="1689"/>
        <w:gridCol w:w="1701"/>
      </w:tblGrid>
      <w:tr w:rsidR="00A37F6B" w:rsidRPr="00A37F6B" w:rsidTr="00A37F6B">
        <w:trPr>
          <w:trHeight w:val="56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64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64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37F6B" w:rsidRPr="00A37F6B" w:rsidTr="00A37F6B">
        <w:trPr>
          <w:trHeight w:val="70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37F6B" w:rsidRPr="00A37F6B" w:rsidTr="00A37F6B">
        <w:trPr>
          <w:trHeight w:val="87"/>
          <w:jc w:val="center"/>
        </w:trPr>
        <w:tc>
          <w:tcPr>
            <w:tcW w:w="284" w:type="dxa"/>
          </w:tcPr>
          <w:p w:rsidR="00A37F6B" w:rsidRPr="00A37F6B" w:rsidRDefault="00A37F6B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A37F6B" w:rsidRPr="00A37F6B" w:rsidRDefault="00A37F6B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измерений</w:t>
            </w:r>
          </w:p>
        </w:tc>
        <w:tc>
          <w:tcPr>
            <w:tcW w:w="7513" w:type="dxa"/>
            <w:gridSpan w:val="4"/>
          </w:tcPr>
          <w:p w:rsidR="00A37F6B" w:rsidRPr="00A37F6B" w:rsidRDefault="00A37F6B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87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образце контроля</w:t>
            </w:r>
          </w:p>
        </w:tc>
        <w:tc>
          <w:tcPr>
            <w:tcW w:w="7513" w:type="dxa"/>
            <w:gridSpan w:val="4"/>
          </w:tcPr>
          <w:p w:rsidR="00D6439E" w:rsidRPr="00A37F6B" w:rsidRDefault="00D6439E" w:rsidP="00944C09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64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НД на методы измерений</w:t>
            </w:r>
          </w:p>
        </w:tc>
        <w:tc>
          <w:tcPr>
            <w:tcW w:w="7513" w:type="dxa"/>
            <w:gridSpan w:val="4"/>
          </w:tcPr>
          <w:p w:rsidR="00D6439E" w:rsidRPr="00A37F6B" w:rsidRDefault="00D6439E" w:rsidP="00944C0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39E" w:rsidRPr="00A37F6B" w:rsidTr="0064268D">
        <w:trPr>
          <w:trHeight w:val="405"/>
          <w:jc w:val="center"/>
        </w:trPr>
        <w:tc>
          <w:tcPr>
            <w:tcW w:w="284" w:type="dxa"/>
            <w:vMerge w:val="restart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vMerge w:val="restart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вспомогательном оборудовании</w:t>
            </w:r>
          </w:p>
        </w:tc>
        <w:tc>
          <w:tcPr>
            <w:tcW w:w="4123" w:type="dxa"/>
            <w:gridSpan w:val="2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(ВО)</w:t>
            </w: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, тип, марка, зав. №</w:t>
            </w: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№ свидетельства о поверке</w:t>
            </w: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tabs>
                <w:tab w:val="left" w:pos="0"/>
                <w:tab w:val="left" w:pos="17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свидетельства о поверке</w:t>
            </w:r>
          </w:p>
        </w:tc>
      </w:tr>
      <w:tr w:rsidR="00D6439E" w:rsidRPr="00A37F6B" w:rsidTr="0064268D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64268D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64268D">
        <w:trPr>
          <w:trHeight w:val="64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33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64268D">
        <w:trPr>
          <w:trHeight w:val="405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33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439E" w:rsidRPr="00A37F6B" w:rsidTr="00944C09">
        <w:trPr>
          <w:trHeight w:val="64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проведения измерений</w:t>
            </w:r>
          </w:p>
        </w:tc>
        <w:tc>
          <w:tcPr>
            <w:tcW w:w="7513" w:type="dxa"/>
            <w:gridSpan w:val="4"/>
          </w:tcPr>
          <w:p w:rsidR="00944C09" w:rsidRPr="00A37F6B" w:rsidRDefault="00944C09" w:rsidP="00944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72"/>
          <w:jc w:val="center"/>
        </w:trPr>
        <w:tc>
          <w:tcPr>
            <w:tcW w:w="284" w:type="dxa"/>
            <w:vMerge w:val="restart"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vMerge w:val="restart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Метеоусловия в период проведения измерений</w:t>
            </w:r>
          </w:p>
        </w:tc>
        <w:tc>
          <w:tcPr>
            <w:tcW w:w="3756" w:type="dxa"/>
          </w:tcPr>
          <w:p w:rsidR="00D6439E" w:rsidRPr="002563F6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Температура воздуха,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°C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69"/>
          <w:jc w:val="center"/>
        </w:trPr>
        <w:tc>
          <w:tcPr>
            <w:tcW w:w="284" w:type="dxa"/>
            <w:vMerge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6439E" w:rsidRPr="002563F6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Относительная влажность воздуха,</w:t>
            </w:r>
            <w:r w:rsidRPr="002563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69"/>
          <w:jc w:val="center"/>
        </w:trPr>
        <w:tc>
          <w:tcPr>
            <w:tcW w:w="284" w:type="dxa"/>
            <w:vMerge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Скорость движения воздуха, м/с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D95F2A">
        <w:trPr>
          <w:trHeight w:val="169"/>
          <w:jc w:val="center"/>
        </w:trPr>
        <w:tc>
          <w:tcPr>
            <w:tcW w:w="284" w:type="dxa"/>
            <w:vMerge/>
          </w:tcPr>
          <w:p w:rsidR="00D6439E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Атмосферное давление, кПа</w:t>
            </w:r>
          </w:p>
        </w:tc>
        <w:tc>
          <w:tcPr>
            <w:tcW w:w="3757" w:type="dxa"/>
            <w:gridSpan w:val="3"/>
          </w:tcPr>
          <w:p w:rsidR="00D6439E" w:rsidRPr="00A37F6B" w:rsidRDefault="00D6439E" w:rsidP="00944C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A37F6B">
        <w:trPr>
          <w:trHeight w:val="70"/>
          <w:jc w:val="center"/>
        </w:trPr>
        <w:tc>
          <w:tcPr>
            <w:tcW w:w="284" w:type="dxa"/>
            <w:vMerge w:val="restart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7" w:type="dxa"/>
            <w:vMerge w:val="restart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проверки калибровки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шумомера</w:t>
            </w:r>
            <w:proofErr w:type="spellEnd"/>
          </w:p>
        </w:tc>
        <w:tc>
          <w:tcPr>
            <w:tcW w:w="3756" w:type="dxa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Перед проведением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серии</w:t>
            </w:r>
            <w:r w:rsidRPr="00A37F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измерений, дБ</w:t>
            </w:r>
          </w:p>
        </w:tc>
        <w:tc>
          <w:tcPr>
            <w:tcW w:w="3757" w:type="dxa"/>
            <w:gridSpan w:val="3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37F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После проведения </w:t>
            </w:r>
            <w:r w:rsidR="00A8514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серии </w:t>
            </w:r>
            <w:r w:rsidRPr="00A37F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измерений, дБ</w:t>
            </w:r>
          </w:p>
        </w:tc>
      </w:tr>
      <w:tr w:rsidR="00D6439E" w:rsidRPr="00A37F6B" w:rsidTr="00A37F6B">
        <w:trPr>
          <w:trHeight w:val="70"/>
          <w:jc w:val="center"/>
        </w:trPr>
        <w:tc>
          <w:tcPr>
            <w:tcW w:w="284" w:type="dxa"/>
            <w:vMerge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6439E" w:rsidRPr="00A37F6B" w:rsidTr="002268C7">
        <w:trPr>
          <w:trHeight w:val="70"/>
          <w:jc w:val="center"/>
        </w:trPr>
        <w:tc>
          <w:tcPr>
            <w:tcW w:w="284" w:type="dxa"/>
          </w:tcPr>
          <w:p w:rsidR="00D6439E" w:rsidRPr="00A37F6B" w:rsidRDefault="00D6439E" w:rsidP="00944C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7" w:type="dxa"/>
          </w:tcPr>
          <w:p w:rsidR="00D6439E" w:rsidRPr="00A37F6B" w:rsidRDefault="00D6439E" w:rsidP="00944C0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513" w:type="dxa"/>
            <w:gridSpan w:val="4"/>
            <w:vAlign w:val="center"/>
          </w:tcPr>
          <w:p w:rsidR="00D6439E" w:rsidRPr="00A37F6B" w:rsidRDefault="00D6439E" w:rsidP="00944C09">
            <w:pPr>
              <w:pStyle w:val="a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302EE" w:rsidRDefault="003302E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39E" w:rsidRDefault="00D6439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шума</w:t>
      </w:r>
    </w:p>
    <w:p w:rsidR="00D6439E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738"/>
        <w:gridCol w:w="2116"/>
        <w:gridCol w:w="4024"/>
      </w:tblGrid>
      <w:tr w:rsidR="00D6439E" w:rsidRPr="00D6439E" w:rsidTr="00B375CD">
        <w:trPr>
          <w:trHeight w:val="561"/>
          <w:jc w:val="center"/>
        </w:trPr>
        <w:tc>
          <w:tcPr>
            <w:tcW w:w="250" w:type="pct"/>
            <w:vMerge w:val="restart"/>
            <w:vAlign w:val="center"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6439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2597" w:type="pct"/>
            <w:gridSpan w:val="2"/>
            <w:vMerge w:val="restart"/>
            <w:vAlign w:val="center"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153" w:type="pct"/>
            <w:vMerge w:val="restart"/>
            <w:vAlign w:val="center"/>
          </w:tcPr>
          <w:p w:rsidR="00D6439E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Измеренное значение</w:t>
            </w:r>
            <w:r w:rsidR="00D6439E" w:rsidRPr="00D643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39E" w:rsidRPr="00D6439E">
              <w:rPr>
                <w:rFonts w:ascii="Times New Roman" w:hAnsi="Times New Roman" w:cs="Times New Roman"/>
              </w:rPr>
              <w:t>дБА</w:t>
            </w:r>
            <w:proofErr w:type="spellEnd"/>
          </w:p>
        </w:tc>
      </w:tr>
      <w:tr w:rsidR="00D6439E" w:rsidRPr="00D6439E" w:rsidTr="00B375CD">
        <w:trPr>
          <w:trHeight w:val="253"/>
          <w:jc w:val="center"/>
        </w:trPr>
        <w:tc>
          <w:tcPr>
            <w:tcW w:w="250" w:type="pct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gridSpan w:val="2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pct"/>
            <w:vMerge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75E8" w:rsidRPr="00D6439E" w:rsidTr="00B375CD">
        <w:trPr>
          <w:trHeight w:val="114"/>
          <w:jc w:val="center"/>
        </w:trPr>
        <w:tc>
          <w:tcPr>
            <w:tcW w:w="250" w:type="pct"/>
            <w:vMerge w:val="restart"/>
            <w:vAlign w:val="center"/>
          </w:tcPr>
          <w:p w:rsidR="003B75E8" w:rsidRPr="00D6439E" w:rsidRDefault="0064268D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5" w:type="pct"/>
            <w:vMerge w:val="restart"/>
            <w:vAlign w:val="center"/>
          </w:tcPr>
          <w:p w:rsidR="003B75E8" w:rsidRPr="00356993" w:rsidRDefault="0040229A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eq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№1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5E8" w:rsidRPr="00D6439E" w:rsidTr="00B375CD">
        <w:trPr>
          <w:jc w:val="center"/>
        </w:trPr>
        <w:tc>
          <w:tcPr>
            <w:tcW w:w="250" w:type="pct"/>
            <w:vMerge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vMerge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№2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5E8" w:rsidRPr="00D6439E" w:rsidTr="00B375CD">
        <w:trPr>
          <w:jc w:val="center"/>
        </w:trPr>
        <w:tc>
          <w:tcPr>
            <w:tcW w:w="250" w:type="pct"/>
            <w:vMerge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5" w:type="pct"/>
            <w:vMerge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pct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Измерение №3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3B75E8" w:rsidRPr="00D6439E" w:rsidRDefault="003B75E8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39E" w:rsidRPr="00D6439E" w:rsidTr="00B375CD">
        <w:trPr>
          <w:jc w:val="center"/>
        </w:trPr>
        <w:tc>
          <w:tcPr>
            <w:tcW w:w="250" w:type="pct"/>
          </w:tcPr>
          <w:p w:rsidR="00D6439E" w:rsidRPr="00D6439E" w:rsidRDefault="0064268D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597" w:type="pct"/>
            <w:gridSpan w:val="2"/>
            <w:vAlign w:val="center"/>
          </w:tcPr>
          <w:p w:rsidR="00D6439E" w:rsidRPr="00D6439E" w:rsidRDefault="00B375CD" w:rsidP="003569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84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фон</w:t>
            </w:r>
          </w:p>
        </w:tc>
        <w:tc>
          <w:tcPr>
            <w:tcW w:w="2153" w:type="pct"/>
            <w:shd w:val="clear" w:color="auto" w:fill="auto"/>
            <w:vAlign w:val="center"/>
          </w:tcPr>
          <w:p w:rsidR="00D6439E" w:rsidRPr="00D6439E" w:rsidRDefault="00D6439E" w:rsidP="00D64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439E" w:rsidRDefault="00D6439E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6993" w:rsidRDefault="00356993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5CD" w:rsidRDefault="00B375CD" w:rsidP="00B37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</w:t>
      </w:r>
    </w:p>
    <w:p w:rsidR="00B375CD" w:rsidRDefault="00B375CD" w:rsidP="00B37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854"/>
        <w:gridCol w:w="4024"/>
      </w:tblGrid>
      <w:tr w:rsidR="00B375CD" w:rsidRPr="00D6439E" w:rsidTr="00E01085">
        <w:trPr>
          <w:trHeight w:val="561"/>
          <w:jc w:val="center"/>
        </w:trPr>
        <w:tc>
          <w:tcPr>
            <w:tcW w:w="250" w:type="pct"/>
            <w:vMerge w:val="restart"/>
            <w:vAlign w:val="center"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6439E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2597" w:type="pct"/>
            <w:vMerge w:val="restart"/>
            <w:vAlign w:val="center"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39E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153" w:type="pct"/>
            <w:vMerge w:val="restart"/>
            <w:vAlign w:val="center"/>
          </w:tcPr>
          <w:p w:rsidR="00B375CD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375CD">
              <w:rPr>
                <w:rFonts w:ascii="Times New Roman" w:hAnsi="Times New Roman" w:cs="Times New Roman"/>
              </w:rPr>
              <w:t>начение</w:t>
            </w:r>
            <w:r w:rsidR="00B375CD" w:rsidRPr="00D643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75CD" w:rsidRPr="00D6439E">
              <w:rPr>
                <w:rFonts w:ascii="Times New Roman" w:hAnsi="Times New Roman" w:cs="Times New Roman"/>
              </w:rPr>
              <w:t>дБА</w:t>
            </w:r>
            <w:proofErr w:type="spellEnd"/>
          </w:p>
        </w:tc>
      </w:tr>
      <w:tr w:rsidR="00B375CD" w:rsidRPr="00D6439E" w:rsidTr="00E01085">
        <w:trPr>
          <w:trHeight w:val="253"/>
          <w:jc w:val="center"/>
        </w:trPr>
        <w:tc>
          <w:tcPr>
            <w:tcW w:w="250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pct"/>
            <w:vMerge/>
          </w:tcPr>
          <w:p w:rsidR="00B375CD" w:rsidRPr="00D6439E" w:rsidRDefault="00B375C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47D9" w:rsidRPr="00D6439E" w:rsidTr="004D47D9">
        <w:trPr>
          <w:trHeight w:val="114"/>
          <w:jc w:val="center"/>
        </w:trPr>
        <w:tc>
          <w:tcPr>
            <w:tcW w:w="250" w:type="pct"/>
            <w:vAlign w:val="center"/>
          </w:tcPr>
          <w:p w:rsidR="004D47D9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97" w:type="pct"/>
            <w:vAlign w:val="center"/>
          </w:tcPr>
          <w:p w:rsidR="004D47D9" w:rsidRPr="00D6439E" w:rsidRDefault="0040229A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eq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лаб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97" w:type="pct"/>
            <w:vAlign w:val="center"/>
          </w:tcPr>
          <w:p w:rsidR="004D47D9" w:rsidRPr="00D6439E" w:rsidRDefault="0040229A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97" w:type="pct"/>
            <w:vAlign w:val="center"/>
          </w:tcPr>
          <w:p w:rsidR="004D47D9" w:rsidRPr="00D6439E" w:rsidRDefault="0040229A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97" w:type="pct"/>
            <w:vAlign w:val="center"/>
          </w:tcPr>
          <w:p w:rsidR="004D47D9" w:rsidRDefault="0040229A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b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7D9" w:rsidRPr="00D6439E" w:rsidTr="004D47D9">
        <w:trPr>
          <w:jc w:val="center"/>
        </w:trPr>
        <w:tc>
          <w:tcPr>
            <w:tcW w:w="250" w:type="pct"/>
          </w:tcPr>
          <w:p w:rsidR="004D47D9" w:rsidRPr="00D6439E" w:rsidRDefault="0064268D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97" w:type="pct"/>
            <w:vAlign w:val="center"/>
          </w:tcPr>
          <w:p w:rsidR="004D47D9" w:rsidRPr="003B75E8" w:rsidRDefault="0040229A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лаб</m:t>
                    </m:r>
                  </m:sup>
                </m:sSup>
              </m:oMath>
            </m:oMathPara>
          </w:p>
        </w:tc>
        <w:tc>
          <w:tcPr>
            <w:tcW w:w="2153" w:type="pct"/>
            <w:shd w:val="clear" w:color="auto" w:fill="auto"/>
            <w:vAlign w:val="center"/>
          </w:tcPr>
          <w:p w:rsidR="004D47D9" w:rsidRPr="00D6439E" w:rsidRDefault="004D47D9" w:rsidP="00E01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75CD" w:rsidRDefault="00B375CD" w:rsidP="00330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D9" w:rsidRDefault="004D47D9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53D" w:rsidRDefault="00C5653D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894"/>
        <w:gridCol w:w="236"/>
        <w:gridCol w:w="1472"/>
      </w:tblGrid>
      <w:tr w:rsidR="004D47D9" w:rsidRPr="009C59CD" w:rsidTr="004D47D9">
        <w:trPr>
          <w:gridAfter w:val="3"/>
          <w:wAfter w:w="4602" w:type="dxa"/>
          <w:trHeight w:val="253"/>
          <w:jc w:val="center"/>
        </w:trPr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</w:tcPr>
          <w:p w:rsidR="004D47D9" w:rsidRPr="009C59CD" w:rsidRDefault="004D47D9" w:rsidP="00C5653D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9C59CD">
              <w:rPr>
                <w:color w:val="000000" w:themeColor="text1"/>
                <w:sz w:val="22"/>
                <w:szCs w:val="22"/>
              </w:rPr>
              <w:t xml:space="preserve">Ответственный за </w:t>
            </w:r>
            <w:r>
              <w:rPr>
                <w:color w:val="000000" w:themeColor="text1"/>
                <w:sz w:val="22"/>
                <w:szCs w:val="22"/>
              </w:rPr>
              <w:t xml:space="preserve">проведение измерений и </w:t>
            </w:r>
            <w:r w:rsidRPr="009C59CD">
              <w:rPr>
                <w:color w:val="000000" w:themeColor="text1"/>
                <w:sz w:val="22"/>
                <w:szCs w:val="22"/>
              </w:rPr>
              <w:t>оформление протокола:</w:t>
            </w:r>
          </w:p>
        </w:tc>
      </w:tr>
      <w:tr w:rsidR="004D47D9" w:rsidRPr="009C59CD" w:rsidTr="004D47D9">
        <w:trPr>
          <w:trHeight w:val="64"/>
          <w:jc w:val="center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4D47D9" w:rsidRPr="009C59CD" w:rsidRDefault="004D47D9" w:rsidP="00C5653D">
            <w:pPr>
              <w:ind w:left="-57" w:right="-57"/>
              <w:rPr>
                <w:color w:val="000000" w:themeColor="text1"/>
              </w:rPr>
            </w:pP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D47D9" w:rsidRDefault="004D47D9">
            <w:pPr>
              <w:rPr>
                <w:color w:val="000000" w:themeColor="text1"/>
              </w:rPr>
            </w:pPr>
          </w:p>
          <w:p w:rsidR="004D47D9" w:rsidRPr="00C5653D" w:rsidRDefault="004D47D9" w:rsidP="004D47D9">
            <w:pPr>
              <w:ind w:right="-57"/>
              <w:rPr>
                <w:i/>
                <w:color w:val="000000" w:themeColor="text1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</w:p>
        </w:tc>
      </w:tr>
      <w:tr w:rsidR="004D47D9" w:rsidRPr="009C59CD" w:rsidTr="0064268D">
        <w:trPr>
          <w:trHeight w:val="64"/>
          <w:jc w:val="center"/>
        </w:trPr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7D9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                                                                         ФИО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D47D9" w:rsidRDefault="004D47D9" w:rsidP="004D47D9">
            <w:pPr>
              <w:ind w:right="-57"/>
              <w:rPr>
                <w:i/>
                <w:color w:val="000000" w:themeColor="text1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4D47D9" w:rsidRPr="00C5653D" w:rsidRDefault="004D47D9" w:rsidP="00C5653D">
            <w:pPr>
              <w:ind w:left="-57" w:right="-57"/>
              <w:jc w:val="center"/>
              <w:rPr>
                <w:i/>
                <w:color w:val="000000" w:themeColor="text1"/>
              </w:rPr>
            </w:pPr>
            <w:r w:rsidRPr="00C5653D">
              <w:rPr>
                <w:i/>
                <w:color w:val="000000" w:themeColor="text1"/>
              </w:rPr>
              <w:t>Подпись</w:t>
            </w:r>
          </w:p>
          <w:p w:rsidR="004D47D9" w:rsidRPr="00C5653D" w:rsidRDefault="004D47D9" w:rsidP="0064268D">
            <w:pPr>
              <w:ind w:right="-57"/>
              <w:rPr>
                <w:i/>
                <w:color w:val="000000" w:themeColor="text1"/>
              </w:rPr>
            </w:pPr>
          </w:p>
        </w:tc>
      </w:tr>
    </w:tbl>
    <w:p w:rsidR="00C5653D" w:rsidRPr="003302EE" w:rsidRDefault="00C5653D" w:rsidP="00C5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53D" w:rsidRPr="003302EE" w:rsidSect="00B0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D21"/>
    <w:multiLevelType w:val="hybridMultilevel"/>
    <w:tmpl w:val="5F8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EE8"/>
    <w:multiLevelType w:val="multilevel"/>
    <w:tmpl w:val="D4925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327EAA"/>
    <w:multiLevelType w:val="hybridMultilevel"/>
    <w:tmpl w:val="496C07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53E"/>
    <w:multiLevelType w:val="hybridMultilevel"/>
    <w:tmpl w:val="661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4879"/>
    <w:multiLevelType w:val="hybridMultilevel"/>
    <w:tmpl w:val="D88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F63"/>
    <w:multiLevelType w:val="hybridMultilevel"/>
    <w:tmpl w:val="2682B53C"/>
    <w:lvl w:ilvl="0" w:tplc="16DE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F29"/>
    <w:multiLevelType w:val="hybridMultilevel"/>
    <w:tmpl w:val="06BA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4"/>
    <w:rsid w:val="0001258B"/>
    <w:rsid w:val="00047D48"/>
    <w:rsid w:val="00071715"/>
    <w:rsid w:val="00086389"/>
    <w:rsid w:val="000E1FB9"/>
    <w:rsid w:val="001204FD"/>
    <w:rsid w:val="0016388A"/>
    <w:rsid w:val="00165D89"/>
    <w:rsid w:val="001A6330"/>
    <w:rsid w:val="001D4B42"/>
    <w:rsid w:val="001D5053"/>
    <w:rsid w:val="0020648B"/>
    <w:rsid w:val="002426B0"/>
    <w:rsid w:val="00255244"/>
    <w:rsid w:val="002563F6"/>
    <w:rsid w:val="002678EE"/>
    <w:rsid w:val="00293042"/>
    <w:rsid w:val="00295574"/>
    <w:rsid w:val="002A1237"/>
    <w:rsid w:val="002A7E84"/>
    <w:rsid w:val="002F578B"/>
    <w:rsid w:val="003262D7"/>
    <w:rsid w:val="003302EE"/>
    <w:rsid w:val="00340F1C"/>
    <w:rsid w:val="00356993"/>
    <w:rsid w:val="0037767D"/>
    <w:rsid w:val="003930F5"/>
    <w:rsid w:val="00395775"/>
    <w:rsid w:val="003B52DC"/>
    <w:rsid w:val="003B75E8"/>
    <w:rsid w:val="003F3C85"/>
    <w:rsid w:val="0040229A"/>
    <w:rsid w:val="0040347C"/>
    <w:rsid w:val="004243C9"/>
    <w:rsid w:val="00491C82"/>
    <w:rsid w:val="00495B41"/>
    <w:rsid w:val="004D47D9"/>
    <w:rsid w:val="004D5A37"/>
    <w:rsid w:val="004E69F0"/>
    <w:rsid w:val="00507263"/>
    <w:rsid w:val="00556BD4"/>
    <w:rsid w:val="005721AC"/>
    <w:rsid w:val="00574DEB"/>
    <w:rsid w:val="0057685A"/>
    <w:rsid w:val="00593D44"/>
    <w:rsid w:val="005A02C8"/>
    <w:rsid w:val="005A7837"/>
    <w:rsid w:val="006176E6"/>
    <w:rsid w:val="0064268D"/>
    <w:rsid w:val="00673344"/>
    <w:rsid w:val="006B162E"/>
    <w:rsid w:val="00746E0A"/>
    <w:rsid w:val="00793D73"/>
    <w:rsid w:val="00793D81"/>
    <w:rsid w:val="007F05DE"/>
    <w:rsid w:val="008315A4"/>
    <w:rsid w:val="00845F8A"/>
    <w:rsid w:val="008E6C1D"/>
    <w:rsid w:val="0092796B"/>
    <w:rsid w:val="00944C09"/>
    <w:rsid w:val="0096333B"/>
    <w:rsid w:val="009A7667"/>
    <w:rsid w:val="00A37F6B"/>
    <w:rsid w:val="00A85148"/>
    <w:rsid w:val="00AE4DF2"/>
    <w:rsid w:val="00B0026F"/>
    <w:rsid w:val="00B13A9B"/>
    <w:rsid w:val="00B375CD"/>
    <w:rsid w:val="00B515D5"/>
    <w:rsid w:val="00B55D2B"/>
    <w:rsid w:val="00B8581C"/>
    <w:rsid w:val="00BA72A5"/>
    <w:rsid w:val="00BE149D"/>
    <w:rsid w:val="00BE7A87"/>
    <w:rsid w:val="00C0043D"/>
    <w:rsid w:val="00C5653D"/>
    <w:rsid w:val="00C72C45"/>
    <w:rsid w:val="00CB17BD"/>
    <w:rsid w:val="00CB228D"/>
    <w:rsid w:val="00CC694B"/>
    <w:rsid w:val="00D34EEC"/>
    <w:rsid w:val="00D56E7B"/>
    <w:rsid w:val="00D6439E"/>
    <w:rsid w:val="00DB2ADB"/>
    <w:rsid w:val="00DC6302"/>
    <w:rsid w:val="00DE5CD5"/>
    <w:rsid w:val="00E12F78"/>
    <w:rsid w:val="00E755C6"/>
    <w:rsid w:val="00EA52C4"/>
    <w:rsid w:val="00ED38FE"/>
    <w:rsid w:val="00F71433"/>
    <w:rsid w:val="00FA41D3"/>
    <w:rsid w:val="00FA44B1"/>
    <w:rsid w:val="00FB2418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0AF07-FCF2-40B2-9BF6-99256A88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41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5C6"/>
    <w:pPr>
      <w:ind w:left="720"/>
      <w:contextualSpacing/>
    </w:pPr>
  </w:style>
  <w:style w:type="paragraph" w:styleId="a7">
    <w:name w:val="No Spacing"/>
    <w:uiPriority w:val="99"/>
    <w:qFormat/>
    <w:rsid w:val="00A37F6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5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Александр</cp:lastModifiedBy>
  <cp:revision>5</cp:revision>
  <cp:lastPrinted>2019-02-06T14:30:00Z</cp:lastPrinted>
  <dcterms:created xsi:type="dcterms:W3CDTF">2019-03-05T11:52:00Z</dcterms:created>
  <dcterms:modified xsi:type="dcterms:W3CDTF">2019-03-06T11:54:00Z</dcterms:modified>
</cp:coreProperties>
</file>